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01"/>
        <w:tblW w:w="14693" w:type="dxa"/>
        <w:tblLayout w:type="fixed"/>
        <w:tblLook w:val="04A0" w:firstRow="1" w:lastRow="0" w:firstColumn="1" w:lastColumn="0" w:noHBand="0" w:noVBand="1"/>
      </w:tblPr>
      <w:tblGrid>
        <w:gridCol w:w="2000"/>
        <w:gridCol w:w="1276"/>
        <w:gridCol w:w="1559"/>
        <w:gridCol w:w="1417"/>
        <w:gridCol w:w="703"/>
        <w:gridCol w:w="703"/>
        <w:gridCol w:w="704"/>
        <w:gridCol w:w="703"/>
        <w:gridCol w:w="704"/>
        <w:gridCol w:w="703"/>
        <w:gridCol w:w="703"/>
        <w:gridCol w:w="704"/>
        <w:gridCol w:w="703"/>
        <w:gridCol w:w="704"/>
        <w:gridCol w:w="703"/>
        <w:gridCol w:w="704"/>
      </w:tblGrid>
      <w:tr w:rsidR="00B9476D" w:rsidRPr="00B9476D" w:rsidTr="00B9476D">
        <w:trPr>
          <w:trHeight w:val="408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B94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аименование общеобразовательной организации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  <w:proofErr w:type="gramStart"/>
            <w:r w:rsidRPr="00B94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B94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школе с 1 по 11 классы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обучающихся в 9 классах школы в предыдущем учебном году (2017/2018)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обучающихся в 10 классах школы в текущем учебном году (2018/2019)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3A7E" w:rsidRDefault="00B9476D" w:rsidP="000A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Результаты единого государственного экзамена (ЕГЭ)               11-классников по математике профильного уровня  </w:t>
            </w:r>
          </w:p>
          <w:p w:rsidR="00B9476D" w:rsidRPr="00B9476D" w:rsidRDefault="00B9476D" w:rsidP="000A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(средний балл ЕГЭ по школе</w:t>
            </w:r>
            <w:r w:rsidR="000A3A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B94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A3A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76D" w:rsidRPr="00B9476D" w:rsidRDefault="00B9476D" w:rsidP="000A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единого государственного экзамена (ЕГЭ) 11-классников по русскому языку  (средний балл ЕГЭ по школе</w:t>
            </w:r>
            <w:proofErr w:type="gramStart"/>
            <w:r w:rsidRPr="00B94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A3A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proofErr w:type="gramEnd"/>
            <w:r w:rsidR="000A3A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76D" w:rsidRPr="00B9476D" w:rsidRDefault="00B9476D" w:rsidP="000A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основного государственного экзамена (ОГЭ) 9-классников (средний балл по математике по школе</w:t>
            </w:r>
            <w:proofErr w:type="gramStart"/>
            <w:r w:rsidRPr="00B94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A3A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proofErr w:type="gramEnd"/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476D" w:rsidRPr="00B9476D" w:rsidRDefault="00B9476D" w:rsidP="000A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основного государственного экзамена (ОГЭ) 9-классников (средний балл по русскому языку по школе</w:t>
            </w:r>
            <w:proofErr w:type="gramStart"/>
            <w:r w:rsidRPr="00B94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A3A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bookmarkStart w:id="0" w:name="_GoBack"/>
            <w:bookmarkEnd w:id="0"/>
            <w:proofErr w:type="gramEnd"/>
            <w:r w:rsidRPr="00B94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B9476D" w:rsidRPr="00B9476D" w:rsidTr="00B9476D">
        <w:trPr>
          <w:trHeight w:val="61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2016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2017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2018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2016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2017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2018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2016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2017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2018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2016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2017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2018</w:t>
            </w:r>
          </w:p>
        </w:tc>
      </w:tr>
      <w:tr w:rsidR="00B9476D" w:rsidRPr="00B9476D" w:rsidTr="00B9476D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«Ряжская СШ № 1»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B9476D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28,0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B9476D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44,0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B9476D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43,0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B9476D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61,0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B9476D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56,0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B9476D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65,0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B9476D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15,0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B9476D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16,0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B9476D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14,0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76D">
              <w:rPr>
                <w:rFonts w:ascii="Calibri" w:eastAsia="Times New Roman" w:hAnsi="Calibri" w:cs="Times New Roman"/>
                <w:color w:val="000000"/>
                <w:lang w:eastAsia="ru-RU"/>
              </w:rPr>
              <w:t>27,0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76D">
              <w:rPr>
                <w:rFonts w:ascii="Calibri" w:eastAsia="Times New Roman" w:hAnsi="Calibri" w:cs="Times New Roman"/>
                <w:color w:val="000000"/>
                <w:lang w:eastAsia="ru-RU"/>
              </w:rPr>
              <w:t>26,0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76D">
              <w:rPr>
                <w:rFonts w:ascii="Calibri" w:eastAsia="Times New Roman" w:hAnsi="Calibri" w:cs="Times New Roman"/>
                <w:color w:val="000000"/>
                <w:lang w:eastAsia="ru-RU"/>
              </w:rPr>
              <w:t>25,0</w:t>
            </w:r>
          </w:p>
        </w:tc>
      </w:tr>
      <w:tr w:rsidR="00B9476D" w:rsidRPr="00B9476D" w:rsidTr="00B9476D">
        <w:trPr>
          <w:trHeight w:val="300"/>
        </w:trPr>
        <w:tc>
          <w:tcPr>
            <w:tcW w:w="62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Средний балл</w:t>
            </w:r>
            <w:proofErr w:type="gramStart"/>
            <w:r w:rsidRPr="00B947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(%) </w:t>
            </w:r>
            <w:proofErr w:type="gramEnd"/>
            <w:r w:rsidRPr="00B947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региону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43,9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44,3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49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73,2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71,5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73,7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</w:t>
            </w:r>
          </w:p>
        </w:tc>
      </w:tr>
    </w:tbl>
    <w:p w:rsidR="00B9476D" w:rsidRPr="000A3A7E" w:rsidRDefault="00B9476D" w:rsidP="00B9476D">
      <w:pPr>
        <w:jc w:val="center"/>
        <w:rPr>
          <w:rFonts w:ascii="Times New Roman" w:hAnsi="Times New Roman" w:cs="Times New Roman"/>
          <w:sz w:val="28"/>
          <w:szCs w:val="28"/>
        </w:rPr>
      </w:pPr>
      <w:r w:rsidRPr="000A3A7E">
        <w:rPr>
          <w:rFonts w:ascii="Times New Roman" w:hAnsi="Times New Roman" w:cs="Times New Roman"/>
          <w:sz w:val="28"/>
          <w:szCs w:val="28"/>
        </w:rPr>
        <w:t>Мониторинг результативности  государственной итоговой аттестации</w:t>
      </w:r>
    </w:p>
    <w:p w:rsidR="00B9476D" w:rsidRDefault="00B9476D"/>
    <w:p w:rsidR="00B9476D" w:rsidRDefault="00B9476D"/>
    <w:p w:rsidR="00B9476D" w:rsidRDefault="00B9476D"/>
    <w:p w:rsidR="000A3A7E" w:rsidRDefault="000A3A7E"/>
    <w:p w:rsidR="000A3A7E" w:rsidRDefault="000A3A7E"/>
    <w:p w:rsidR="000A3A7E" w:rsidRDefault="000A3A7E"/>
    <w:p w:rsidR="000A3A7E" w:rsidRPr="000A3A7E" w:rsidRDefault="000A3A7E" w:rsidP="000A3A7E">
      <w:pPr>
        <w:jc w:val="center"/>
        <w:rPr>
          <w:rFonts w:ascii="Times New Roman" w:hAnsi="Times New Roman" w:cs="Times New Roman"/>
          <w:sz w:val="28"/>
          <w:szCs w:val="28"/>
        </w:rPr>
      </w:pPr>
      <w:r w:rsidRPr="000A3A7E">
        <w:rPr>
          <w:rFonts w:ascii="Times New Roman" w:hAnsi="Times New Roman" w:cs="Times New Roman"/>
          <w:sz w:val="28"/>
          <w:szCs w:val="28"/>
        </w:rPr>
        <w:lastRenderedPageBreak/>
        <w:t xml:space="preserve">Мониторинг результативности  </w:t>
      </w:r>
      <w:r>
        <w:rPr>
          <w:rFonts w:ascii="Times New Roman" w:hAnsi="Times New Roman" w:cs="Times New Roman"/>
          <w:sz w:val="28"/>
          <w:szCs w:val="28"/>
        </w:rPr>
        <w:t>Всероссийских проверочных работ</w:t>
      </w:r>
    </w:p>
    <w:p w:rsidR="000A3A7E" w:rsidRDefault="000A3A7E"/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417"/>
        <w:gridCol w:w="1418"/>
        <w:gridCol w:w="1417"/>
        <w:gridCol w:w="703"/>
        <w:gridCol w:w="703"/>
        <w:gridCol w:w="704"/>
        <w:gridCol w:w="703"/>
        <w:gridCol w:w="704"/>
        <w:gridCol w:w="703"/>
        <w:gridCol w:w="703"/>
        <w:gridCol w:w="704"/>
        <w:gridCol w:w="703"/>
        <w:gridCol w:w="704"/>
        <w:gridCol w:w="703"/>
        <w:gridCol w:w="704"/>
      </w:tblGrid>
      <w:tr w:rsidR="00B9476D" w:rsidRPr="00B9476D" w:rsidTr="004E514F">
        <w:trPr>
          <w:trHeight w:val="408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общеобразовательной организации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Всего </w:t>
            </w:r>
            <w:proofErr w:type="gramStart"/>
            <w:r w:rsidRPr="00B94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B94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школе с 1 по 11 классы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обучающихся в 9 классах школы в предыдущем учебном году (2017/2018)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обучающихся в 10 классах школы в текущем учебном году (2018/2019)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всероссийских проверочных работ (ВПР) учащихся 4 классов по русскому языку (% обучающихся школы, выполнивших работу на «2» и «3», - больше, чем в среднем по региону)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D" w:rsidRPr="00B9476D" w:rsidRDefault="00B9476D" w:rsidP="00B9476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всероссийских проверочных работ (ВПР) учащихся 4 классов по математике (% обучающихся школы, выполнивших работу на «2» и «3», - больше, чем в среднем по региону)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Менее 50-60% учащихся, завершивших </w:t>
            </w:r>
            <w:proofErr w:type="gramStart"/>
            <w:r w:rsidRPr="00B94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по программам</w:t>
            </w:r>
            <w:proofErr w:type="gramEnd"/>
            <w:r w:rsidRPr="00B94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основного общего образования (выпускники 9 классов), продолжают обучаться в 10 классах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0,5 % учащихся от общего кол-ва обучающихся в общеобразовательной организации, за последние три года принимавших участие в региональных и всероссийских олимпиадах и конкурсах.</w:t>
            </w:r>
          </w:p>
        </w:tc>
      </w:tr>
      <w:tr w:rsidR="00B9476D" w:rsidRPr="00B9476D" w:rsidTr="004E514F">
        <w:trPr>
          <w:trHeight w:val="615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D" w:rsidRPr="00B9476D" w:rsidRDefault="00B9476D" w:rsidP="0069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D" w:rsidRPr="00B9476D" w:rsidRDefault="00B9476D" w:rsidP="0069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D" w:rsidRPr="00B9476D" w:rsidRDefault="00B9476D" w:rsidP="0069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D" w:rsidRPr="00B9476D" w:rsidRDefault="00B9476D" w:rsidP="0069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2016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2017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2017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2016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2018</w:t>
            </w:r>
          </w:p>
        </w:tc>
      </w:tr>
      <w:tr w:rsidR="00B9476D" w:rsidRPr="00B9476D" w:rsidTr="00635F7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D" w:rsidRPr="00B9476D" w:rsidRDefault="00B9476D" w:rsidP="006906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«Ряжская СШ № 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D" w:rsidRPr="00B9476D" w:rsidRDefault="00B9476D" w:rsidP="0069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D" w:rsidRPr="00B9476D" w:rsidRDefault="00B9476D" w:rsidP="0069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D" w:rsidRPr="00B9476D" w:rsidRDefault="00B9476D" w:rsidP="006906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B9476D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22,0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76D">
              <w:rPr>
                <w:rFonts w:ascii="Calibri" w:eastAsia="Times New Roman" w:hAnsi="Calibri" w:cs="Times New Roman"/>
                <w:color w:val="000000"/>
                <w:lang w:eastAsia="ru-RU"/>
              </w:rPr>
              <w:t>55,0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B9476D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16,0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B9476D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29,0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76D">
              <w:rPr>
                <w:rFonts w:ascii="Calibri" w:eastAsia="Times New Roman" w:hAnsi="Calibri" w:cs="Times New Roman"/>
                <w:color w:val="000000"/>
                <w:lang w:eastAsia="ru-RU"/>
              </w:rPr>
              <w:t>47,0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B9476D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16,0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D" w:rsidRPr="00B9476D" w:rsidRDefault="00B9476D" w:rsidP="00B947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76D">
              <w:rPr>
                <w:rFonts w:ascii="Calibri" w:eastAsia="Times New Roman" w:hAnsi="Calibri" w:cs="Times New Roman"/>
                <w:color w:val="000000"/>
                <w:lang w:eastAsia="ru-RU"/>
              </w:rPr>
              <w:t>32%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D" w:rsidRPr="00B9476D" w:rsidRDefault="00B9476D" w:rsidP="00B947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76D">
              <w:rPr>
                <w:rFonts w:ascii="Calibri" w:eastAsia="Times New Roman" w:hAnsi="Calibri" w:cs="Times New Roman"/>
                <w:color w:val="000000"/>
                <w:lang w:eastAsia="ru-RU"/>
              </w:rPr>
              <w:t>36%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D" w:rsidRPr="00B9476D" w:rsidRDefault="00B9476D" w:rsidP="00B947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76D">
              <w:rPr>
                <w:rFonts w:ascii="Calibri" w:eastAsia="Times New Roman" w:hAnsi="Calibri" w:cs="Times New Roman"/>
                <w:color w:val="000000"/>
                <w:lang w:eastAsia="ru-RU"/>
              </w:rPr>
              <w:t>44%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D" w:rsidRPr="00B9476D" w:rsidRDefault="00B9476D" w:rsidP="00B947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76D">
              <w:rPr>
                <w:rFonts w:ascii="Calibri" w:eastAsia="Times New Roman" w:hAnsi="Calibri" w:cs="Times New Roman"/>
                <w:color w:val="000000"/>
                <w:lang w:eastAsia="ru-RU"/>
              </w:rPr>
              <w:t>3,80%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D" w:rsidRPr="00B9476D" w:rsidRDefault="00B9476D" w:rsidP="00B947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76D">
              <w:rPr>
                <w:rFonts w:ascii="Calibri" w:eastAsia="Times New Roman" w:hAnsi="Calibri" w:cs="Times New Roman"/>
                <w:color w:val="000000"/>
                <w:lang w:eastAsia="ru-RU"/>
              </w:rPr>
              <w:t>2,70%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D" w:rsidRPr="00B9476D" w:rsidRDefault="00B9476D" w:rsidP="00B9476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76D">
              <w:rPr>
                <w:rFonts w:ascii="Calibri" w:eastAsia="Times New Roman" w:hAnsi="Calibri" w:cs="Times New Roman"/>
                <w:color w:val="000000"/>
                <w:lang w:eastAsia="ru-RU"/>
              </w:rPr>
              <w:t>3,30%</w:t>
            </w:r>
          </w:p>
        </w:tc>
      </w:tr>
      <w:tr w:rsidR="00B9476D" w:rsidRPr="00B9476D" w:rsidTr="00B9476D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34,3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29,6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28,4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12,4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6D" w:rsidRPr="00B9476D" w:rsidRDefault="00B9476D" w:rsidP="00B94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9476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13,05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D" w:rsidRPr="00B9476D" w:rsidRDefault="00B9476D" w:rsidP="00B94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7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D" w:rsidRPr="00B9476D" w:rsidRDefault="00B9476D" w:rsidP="00B94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7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D" w:rsidRPr="00B9476D" w:rsidRDefault="00B9476D" w:rsidP="00B94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7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D" w:rsidRPr="00B9476D" w:rsidRDefault="00B9476D" w:rsidP="00B94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7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476D" w:rsidRPr="00B9476D" w:rsidRDefault="00B9476D" w:rsidP="00B94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7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476D" w:rsidRPr="00B9476D" w:rsidRDefault="00B9476D" w:rsidP="00B947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76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B9476D" w:rsidRDefault="00B9476D"/>
    <w:p w:rsidR="00B9476D" w:rsidRDefault="00B9476D"/>
    <w:p w:rsidR="00B9476D" w:rsidRDefault="00B9476D"/>
    <w:sectPr w:rsidR="00B9476D" w:rsidSect="00B9476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76D"/>
    <w:rsid w:val="000A3A7E"/>
    <w:rsid w:val="00722043"/>
    <w:rsid w:val="00B9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5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Черкасова</dc:creator>
  <cp:lastModifiedBy>Татьяна А. Черкасова</cp:lastModifiedBy>
  <cp:revision>1</cp:revision>
  <dcterms:created xsi:type="dcterms:W3CDTF">2021-03-22T15:28:00Z</dcterms:created>
  <dcterms:modified xsi:type="dcterms:W3CDTF">2021-03-22T15:47:00Z</dcterms:modified>
</cp:coreProperties>
</file>