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CD" w:rsidRPr="00970DCD" w:rsidRDefault="00970DCD" w:rsidP="00932651">
      <w:pPr>
        <w:jc w:val="center"/>
        <w:rPr>
          <w:rFonts w:ascii="Times New Roman" w:hAnsi="Times New Roman" w:cs="Times New Roman"/>
          <w:b/>
        </w:rPr>
      </w:pPr>
      <w:r w:rsidRPr="00970DCD">
        <w:rPr>
          <w:rFonts w:ascii="Times New Roman" w:hAnsi="Times New Roman" w:cs="Times New Roman"/>
          <w:b/>
        </w:rPr>
        <w:t>Неудовлетворительные результаты</w:t>
      </w:r>
    </w:p>
    <w:p w:rsidR="00970DCD" w:rsidRDefault="00970DCD"/>
    <w:tbl>
      <w:tblPr>
        <w:tblStyle w:val="a3"/>
        <w:tblW w:w="10348" w:type="dxa"/>
        <w:tblInd w:w="250" w:type="dxa"/>
        <w:tblBorders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956"/>
        <w:gridCol w:w="745"/>
        <w:gridCol w:w="1169"/>
        <w:gridCol w:w="957"/>
        <w:gridCol w:w="957"/>
        <w:gridCol w:w="886"/>
        <w:gridCol w:w="1028"/>
        <w:gridCol w:w="957"/>
      </w:tblGrid>
      <w:tr w:rsidR="00F700F9" w:rsidRPr="0017394D" w:rsidTr="00230770">
        <w:trPr>
          <w:trHeight w:val="361"/>
        </w:trPr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00F9" w:rsidRPr="0017394D" w:rsidRDefault="00F700F9" w:rsidP="001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0F9" w:rsidRPr="0017394D" w:rsidRDefault="00F700F9" w:rsidP="00162C87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Не преодолели минимальный порог</w:t>
            </w:r>
          </w:p>
        </w:tc>
      </w:tr>
      <w:tr w:rsidR="00F700F9" w:rsidRPr="0017394D" w:rsidTr="00932651">
        <w:trPr>
          <w:trHeight w:val="125"/>
        </w:trPr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700F9" w:rsidRPr="0017394D" w:rsidRDefault="00F700F9" w:rsidP="001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700F9" w:rsidRPr="0017394D" w:rsidRDefault="00F700F9" w:rsidP="00162C87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9" w:rsidRPr="0017394D" w:rsidRDefault="00F700F9" w:rsidP="00162C87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F9" w:rsidRPr="0017394D" w:rsidRDefault="00F700F9" w:rsidP="0016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00F9" w:rsidRDefault="00F700F9" w:rsidP="00162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DE3130" w:rsidRPr="0017394D" w:rsidTr="00932651">
        <w:trPr>
          <w:trHeight w:val="427"/>
        </w:trPr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3130" w:rsidRPr="0017394D" w:rsidRDefault="00DE3130" w:rsidP="001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130" w:rsidRPr="0017394D" w:rsidRDefault="00DE3130" w:rsidP="00162C87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3130" w:rsidRPr="0017394D" w:rsidRDefault="00DE3130" w:rsidP="00162C87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130" w:rsidRPr="0017394D" w:rsidRDefault="00DE3130" w:rsidP="00162C87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3130" w:rsidRPr="0017394D" w:rsidRDefault="00DE3130" w:rsidP="00162C87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Pr="0017394D" w:rsidRDefault="00DE3130" w:rsidP="00162C87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Pr="0017394D" w:rsidRDefault="00DE3130" w:rsidP="00162C87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130" w:rsidRPr="0017394D" w:rsidRDefault="00DE3130" w:rsidP="00B76B26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E3130" w:rsidRPr="0017394D" w:rsidRDefault="00DE3130" w:rsidP="00B76B26">
            <w:pPr>
              <w:jc w:val="center"/>
              <w:rPr>
                <w:rFonts w:ascii="Times New Roman" w:hAnsi="Times New Roman" w:cs="Times New Roman"/>
              </w:rPr>
            </w:pPr>
            <w:r w:rsidRPr="0017394D">
              <w:rPr>
                <w:rFonts w:ascii="Times New Roman" w:hAnsi="Times New Roman" w:cs="Times New Roman"/>
              </w:rPr>
              <w:t>%</w:t>
            </w:r>
          </w:p>
        </w:tc>
      </w:tr>
      <w:tr w:rsidR="00DE3130" w:rsidRPr="0017394D" w:rsidTr="00932651">
        <w:trPr>
          <w:trHeight w:val="42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Pr="00970DCD" w:rsidRDefault="00DE3130" w:rsidP="00970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CD">
              <w:rPr>
                <w:rFonts w:ascii="Times New Roman" w:hAnsi="Times New Roman" w:cs="Times New Roman"/>
              </w:rPr>
              <w:t xml:space="preserve">Русский  язык 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130" w:rsidRPr="00932651" w:rsidRDefault="00DE3130" w:rsidP="00B76B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3130" w:rsidRPr="0017394D" w:rsidRDefault="00DE3130" w:rsidP="00B76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DE3130" w:rsidRPr="0017394D" w:rsidTr="00932651">
        <w:trPr>
          <w:trHeight w:val="427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Default="00DE3130" w:rsidP="00970DCD">
            <w:pPr>
              <w:jc w:val="both"/>
              <w:rPr>
                <w:rFonts w:ascii="Times New Roman" w:hAnsi="Times New Roman" w:cs="Times New Roman"/>
              </w:rPr>
            </w:pPr>
            <w:r w:rsidRPr="00970DCD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DE3130" w:rsidRPr="00970DCD" w:rsidRDefault="00DE3130" w:rsidP="00970D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DCD">
              <w:rPr>
                <w:rFonts w:ascii="Times New Roman" w:hAnsi="Times New Roman" w:cs="Times New Roman"/>
                <w:sz w:val="22"/>
                <w:szCs w:val="22"/>
              </w:rPr>
              <w:t>(профильный уровень)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65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65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DE3130" w:rsidRPr="0017394D" w:rsidTr="00932651">
        <w:trPr>
          <w:trHeight w:val="427"/>
        </w:trPr>
        <w:tc>
          <w:tcPr>
            <w:tcW w:w="269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3130" w:rsidRDefault="00DE3130" w:rsidP="00230770">
            <w:pPr>
              <w:rPr>
                <w:rFonts w:ascii="Times New Roman" w:hAnsi="Times New Roman" w:cs="Times New Roman"/>
              </w:rPr>
            </w:pPr>
            <w:r w:rsidRPr="00970DCD">
              <w:rPr>
                <w:rFonts w:ascii="Times New Roman" w:hAnsi="Times New Roman" w:cs="Times New Roman"/>
              </w:rPr>
              <w:t xml:space="preserve">   Математика</w:t>
            </w:r>
          </w:p>
          <w:p w:rsidR="00DE3130" w:rsidRPr="00970DCD" w:rsidRDefault="00DE3130" w:rsidP="00230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CD">
              <w:rPr>
                <w:rFonts w:ascii="Times New Roman" w:hAnsi="Times New Roman" w:cs="Times New Roman"/>
              </w:rPr>
              <w:t xml:space="preserve"> (базовый  уровень)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65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26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</w:tcBorders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130" w:rsidRPr="0017394D" w:rsidTr="00932651">
        <w:trPr>
          <w:trHeight w:val="416"/>
        </w:trPr>
        <w:tc>
          <w:tcPr>
            <w:tcW w:w="2693" w:type="dxa"/>
            <w:tcBorders>
              <w:top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Обществознание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10,4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7394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15,4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17,5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17,0</w:t>
            </w:r>
          </w:p>
        </w:tc>
      </w:tr>
      <w:tr w:rsidR="00DE3130" w:rsidRPr="0017394D" w:rsidTr="00932651">
        <w:tc>
          <w:tcPr>
            <w:tcW w:w="2693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1E34F4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Физика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932651" w:rsidRDefault="00DE3130" w:rsidP="001E34F4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4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1E34F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932651" w:rsidRDefault="00DE3130" w:rsidP="001E34F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3130" w:rsidRPr="0017394D" w:rsidRDefault="00DE3130" w:rsidP="001E34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E3130" w:rsidRPr="00932651" w:rsidRDefault="00DE3130" w:rsidP="001E34F4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1E34F4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E3130" w:rsidRPr="0017394D" w:rsidTr="00932651"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3130" w:rsidRPr="0017394D" w:rsidRDefault="00DE3130" w:rsidP="00970DC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Биология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11,1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7394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9,5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25,0</w:t>
            </w:r>
          </w:p>
        </w:tc>
      </w:tr>
      <w:tr w:rsidR="00DE3130" w:rsidRPr="0017394D" w:rsidTr="00932651"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История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5,6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7394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8,3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23,1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11,0</w:t>
            </w:r>
          </w:p>
        </w:tc>
      </w:tr>
      <w:tr w:rsidR="00DE3130" w:rsidRPr="0017394D" w:rsidTr="00932651">
        <w:tc>
          <w:tcPr>
            <w:tcW w:w="2693" w:type="dxa"/>
            <w:tcBorders>
              <w:top w:val="single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Химия</w:t>
            </w:r>
          </w:p>
        </w:tc>
        <w:tc>
          <w:tcPr>
            <w:tcW w:w="956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7394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15,4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27,0</w:t>
            </w:r>
          </w:p>
        </w:tc>
      </w:tr>
      <w:tr w:rsidR="00DE3130" w:rsidRPr="0017394D" w:rsidTr="00932651"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Английский язык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E3130" w:rsidRPr="0017394D" w:rsidTr="00932651"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Немецкий язык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100</w:t>
            </w:r>
          </w:p>
        </w:tc>
      </w:tr>
      <w:tr w:rsidR="00DE3130" w:rsidRPr="0017394D" w:rsidTr="00932651"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Литература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E3130" w:rsidRPr="0017394D" w:rsidTr="00932651"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Информатика и ИКТ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33,3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  <w:tr w:rsidR="00DE3130" w:rsidRPr="0017394D" w:rsidTr="00932651"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 xml:space="preserve">География 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17394D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3130" w:rsidRPr="00932651" w:rsidRDefault="00DE3130" w:rsidP="00970DCD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32651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E3130" w:rsidRDefault="00DE3130" w:rsidP="00970DCD">
            <w:pPr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</w:tr>
    </w:tbl>
    <w:p w:rsidR="00970DCD" w:rsidRDefault="00970DCD"/>
    <w:p w:rsidR="009031CE" w:rsidRPr="009031CE" w:rsidRDefault="009031CE" w:rsidP="009031CE">
      <w:pPr>
        <w:rPr>
          <w:lang w:val="en-US"/>
        </w:rPr>
      </w:pPr>
    </w:p>
    <w:p w:rsidR="009031CE" w:rsidRDefault="009031CE" w:rsidP="00932651">
      <w:pPr>
        <w:jc w:val="both"/>
      </w:pPr>
      <w:r w:rsidRPr="0017394D">
        <w:rPr>
          <w:rStyle w:val="20"/>
          <w:rFonts w:eastAsia="Arial Unicode MS"/>
          <w:b w:val="0"/>
        </w:rPr>
        <w:t xml:space="preserve">Также следует рассмотреть  качество образования выпускников района  в отношении к </w:t>
      </w:r>
      <w:proofErr w:type="gramStart"/>
      <w:r>
        <w:rPr>
          <w:rStyle w:val="20"/>
          <w:rFonts w:eastAsia="Arial Unicode MS"/>
          <w:b w:val="0"/>
        </w:rPr>
        <w:t>собственным</w:t>
      </w:r>
      <w:proofErr w:type="gramEnd"/>
      <w:r>
        <w:rPr>
          <w:rStyle w:val="20"/>
          <w:rFonts w:eastAsia="Arial Unicode MS"/>
          <w:b w:val="0"/>
        </w:rPr>
        <w:t xml:space="preserve"> </w:t>
      </w:r>
      <w:r w:rsidRPr="0017394D">
        <w:rPr>
          <w:rStyle w:val="20"/>
          <w:rFonts w:eastAsia="Arial Unicode MS"/>
          <w:b w:val="0"/>
        </w:rPr>
        <w:t xml:space="preserve">  показател</w:t>
      </w:r>
      <w:r>
        <w:rPr>
          <w:rStyle w:val="20"/>
          <w:rFonts w:eastAsia="Arial Unicode MS"/>
          <w:b w:val="0"/>
        </w:rPr>
        <w:t>ю</w:t>
      </w:r>
      <w:r w:rsidRPr="0017394D">
        <w:rPr>
          <w:rStyle w:val="20"/>
          <w:rFonts w:eastAsia="Arial Unicode MS"/>
          <w:b w:val="0"/>
        </w:rPr>
        <w:t>.</w:t>
      </w:r>
    </w:p>
    <w:p w:rsidR="009031CE" w:rsidRDefault="009031CE" w:rsidP="009031CE"/>
    <w:tbl>
      <w:tblPr>
        <w:tblStyle w:val="a3"/>
        <w:tblW w:w="6520" w:type="dxa"/>
        <w:tblInd w:w="250" w:type="dxa"/>
        <w:tblBorders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39"/>
        <w:gridCol w:w="1039"/>
        <w:gridCol w:w="1040"/>
      </w:tblGrid>
      <w:tr w:rsidR="002C659E" w:rsidRPr="0017394D" w:rsidTr="00932651">
        <w:trPr>
          <w:trHeight w:val="362"/>
        </w:trPr>
        <w:tc>
          <w:tcPr>
            <w:tcW w:w="3402" w:type="dxa"/>
            <w:tcBorders>
              <w:bottom w:val="single" w:sz="8" w:space="0" w:color="auto"/>
              <w:right w:val="single" w:sz="4" w:space="0" w:color="auto"/>
            </w:tcBorders>
          </w:tcPr>
          <w:p w:rsidR="002C659E" w:rsidRPr="0017394D" w:rsidRDefault="002C659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659E" w:rsidRPr="0017394D" w:rsidRDefault="002C659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59E" w:rsidRPr="0017394D" w:rsidRDefault="002C659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2C659E" w:rsidRPr="0017394D" w:rsidRDefault="002C659E" w:rsidP="00DE313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</w:p>
        </w:tc>
      </w:tr>
      <w:tr w:rsidR="002C659E" w:rsidRPr="0017394D" w:rsidTr="00932651">
        <w:trPr>
          <w:trHeight w:val="427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659E" w:rsidRPr="0017394D" w:rsidRDefault="002C659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74,5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68,5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67,0</w:t>
            </w:r>
          </w:p>
        </w:tc>
      </w:tr>
      <w:tr w:rsidR="002C659E" w:rsidRPr="0017394D" w:rsidTr="00932651">
        <w:trPr>
          <w:trHeight w:val="427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659E" w:rsidRPr="0017394D" w:rsidRDefault="002C659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  <w:proofErr w:type="gramStart"/>
            <w:r w:rsidRPr="0017394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базовый уровень)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4,1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4,0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2C659E" w:rsidRPr="0017394D" w:rsidTr="00932651">
        <w:trPr>
          <w:trHeight w:val="427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659E" w:rsidRPr="0017394D" w:rsidRDefault="002C659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51,6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53,5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59E" w:rsidRPr="0017394D" w:rsidRDefault="002C659E" w:rsidP="00F22DE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Обществознание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31,5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59E" w:rsidRPr="0017394D" w:rsidRDefault="002C659E" w:rsidP="00F22DE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Физика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55,2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659E" w:rsidRPr="0017394D" w:rsidRDefault="002C659E" w:rsidP="00F22DE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Биология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56,3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59E" w:rsidRPr="0017394D" w:rsidRDefault="002C659E" w:rsidP="00F22DE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История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45,0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59E" w:rsidRPr="0017394D" w:rsidRDefault="002C659E" w:rsidP="00F22DE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Химия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59,8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59E" w:rsidRPr="0017394D" w:rsidRDefault="002C659E" w:rsidP="00F22DE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Английский язык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73,0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59E" w:rsidRPr="0017394D" w:rsidRDefault="002C659E" w:rsidP="00B76B2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 xml:space="preserve">Немецкий </w:t>
            </w:r>
            <w:r w:rsidRPr="0017394D">
              <w:rPr>
                <w:rStyle w:val="2"/>
                <w:rFonts w:eastAsia="Arial Unicode MS"/>
                <w:color w:val="auto"/>
              </w:rPr>
              <w:t xml:space="preserve"> язык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19,0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59E" w:rsidRPr="0017394D" w:rsidRDefault="002C659E" w:rsidP="00F22DE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Литература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55,0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659E" w:rsidRPr="0017394D" w:rsidRDefault="002C659E" w:rsidP="00F22DE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Информатика и ИКТ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50,5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C659E" w:rsidRPr="0017394D" w:rsidRDefault="002C659E" w:rsidP="00F22DE7">
            <w:pPr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 xml:space="preserve">География 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59E" w:rsidRPr="002C659E" w:rsidRDefault="002C659E" w:rsidP="00F22DE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C659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-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C659E" w:rsidRPr="002C659E" w:rsidRDefault="002C659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</w:tr>
    </w:tbl>
    <w:p w:rsidR="00932651" w:rsidRDefault="00426DA6">
      <w:pPr>
        <w:rPr>
          <w:rStyle w:val="20"/>
          <w:rFonts w:eastAsia="Arial Unicode MS"/>
          <w:b w:val="0"/>
        </w:rPr>
      </w:pPr>
      <w:r w:rsidRPr="0017394D">
        <w:rPr>
          <w:rStyle w:val="20"/>
          <w:rFonts w:eastAsia="Arial Unicode MS"/>
          <w:b w:val="0"/>
        </w:rPr>
        <w:t xml:space="preserve">   </w:t>
      </w:r>
    </w:p>
    <w:p w:rsidR="008A61D1" w:rsidRDefault="008A61D1">
      <w:pPr>
        <w:rPr>
          <w:rStyle w:val="20"/>
          <w:rFonts w:eastAsia="Arial Unicode MS"/>
          <w:b w:val="0"/>
        </w:rPr>
      </w:pPr>
    </w:p>
    <w:p w:rsidR="008A61D1" w:rsidRDefault="008A61D1">
      <w:pPr>
        <w:rPr>
          <w:rStyle w:val="20"/>
          <w:rFonts w:eastAsia="Arial Unicode MS"/>
          <w:b w:val="0"/>
        </w:rPr>
      </w:pPr>
    </w:p>
    <w:p w:rsidR="00426DA6" w:rsidRDefault="00426DA6">
      <w:r w:rsidRPr="0017394D">
        <w:rPr>
          <w:rStyle w:val="20"/>
          <w:rFonts w:eastAsia="Arial Unicode MS"/>
          <w:b w:val="0"/>
        </w:rPr>
        <w:t xml:space="preserve">  Также следует рассмотреть  качество образования выпускников района  в отношении к </w:t>
      </w:r>
      <w:proofErr w:type="spellStart"/>
      <w:r w:rsidRPr="0017394D">
        <w:rPr>
          <w:rStyle w:val="20"/>
          <w:rFonts w:eastAsia="Arial Unicode MS"/>
          <w:b w:val="0"/>
        </w:rPr>
        <w:t>среднеобластному</w:t>
      </w:r>
      <w:proofErr w:type="spellEnd"/>
      <w:r w:rsidRPr="0017394D">
        <w:rPr>
          <w:rStyle w:val="20"/>
          <w:rFonts w:eastAsia="Arial Unicode MS"/>
          <w:b w:val="0"/>
        </w:rPr>
        <w:t xml:space="preserve">  показателю.</w:t>
      </w:r>
    </w:p>
    <w:p w:rsidR="00426DA6" w:rsidRDefault="00426DA6"/>
    <w:tbl>
      <w:tblPr>
        <w:tblStyle w:val="a3"/>
        <w:tblW w:w="9639" w:type="dxa"/>
        <w:tblInd w:w="250" w:type="dxa"/>
        <w:tblBorders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39"/>
        <w:gridCol w:w="1040"/>
        <w:gridCol w:w="1039"/>
        <w:gridCol w:w="1040"/>
        <w:gridCol w:w="1039"/>
        <w:gridCol w:w="1040"/>
      </w:tblGrid>
      <w:tr w:rsidR="002C659E" w:rsidRPr="0017394D" w:rsidTr="002C659E">
        <w:trPr>
          <w:trHeight w:val="579"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2C659E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C659E" w:rsidRPr="0017394D" w:rsidTr="002C659E">
        <w:trPr>
          <w:trHeight w:val="362"/>
        </w:trPr>
        <w:tc>
          <w:tcPr>
            <w:tcW w:w="3402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</w:t>
            </w:r>
            <w:proofErr w:type="spellEnd"/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</w:t>
            </w:r>
            <w:proofErr w:type="spellEnd"/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17394D" w:rsidRDefault="002C659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2C659E" w:rsidRPr="0017394D" w:rsidRDefault="002C659E" w:rsidP="00F22DE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</w:t>
            </w:r>
            <w:proofErr w:type="spellEnd"/>
          </w:p>
        </w:tc>
      </w:tr>
      <w:tr w:rsidR="002C659E" w:rsidRPr="0017394D" w:rsidTr="00932651">
        <w:trPr>
          <w:trHeight w:val="427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59E" w:rsidRPr="0017394D" w:rsidRDefault="002C659E" w:rsidP="0016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74,5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68,5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59E" w:rsidRPr="00932651" w:rsidRDefault="00476315" w:rsidP="009326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659E" w:rsidRPr="002C659E" w:rsidRDefault="002C659E" w:rsidP="009326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67,0</w:t>
            </w:r>
          </w:p>
        </w:tc>
      </w:tr>
      <w:tr w:rsidR="002C659E" w:rsidRPr="0017394D" w:rsidTr="00932651">
        <w:trPr>
          <w:trHeight w:val="427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651" w:rsidRDefault="002C659E" w:rsidP="0016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2C659E" w:rsidRPr="0017394D" w:rsidRDefault="002C659E" w:rsidP="0016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 xml:space="preserve"> ( базовый уровень)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6A6CA8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59E" w:rsidRPr="00932651" w:rsidRDefault="00476315" w:rsidP="009326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659E" w:rsidRPr="002C659E" w:rsidRDefault="002C659E" w:rsidP="009326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2C659E" w:rsidRPr="0017394D" w:rsidTr="00932651">
        <w:trPr>
          <w:trHeight w:val="427"/>
        </w:trPr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2651" w:rsidRDefault="002C659E" w:rsidP="0016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2C659E" w:rsidRPr="0017394D" w:rsidRDefault="002C659E" w:rsidP="00162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(профильный уровень)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6A6CA8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53,5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59E" w:rsidRPr="00932651" w:rsidRDefault="00476315" w:rsidP="009326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52,4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659E" w:rsidRPr="002C659E" w:rsidRDefault="002C659E" w:rsidP="00932651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Обществознание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59,9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6A6CA8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31,5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59E" w:rsidRPr="00932651" w:rsidRDefault="00476315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58,4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659E" w:rsidRPr="002C659E" w:rsidRDefault="002C659E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Физика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53,8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6A6CA8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57,0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59E" w:rsidRPr="00932651" w:rsidRDefault="00476315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55,7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659E" w:rsidRPr="002C659E" w:rsidRDefault="002C659E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59E" w:rsidRPr="0017394D" w:rsidRDefault="002C659E" w:rsidP="00162C8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Биология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53,5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6A6CA8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55,1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56,3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59E" w:rsidRPr="00932651" w:rsidRDefault="00476315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52,4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659E" w:rsidRPr="00932651" w:rsidRDefault="002C659E" w:rsidP="009326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История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54,4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6A6CA8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56,7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59E" w:rsidRPr="00932651" w:rsidRDefault="00476315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55,4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659E" w:rsidRPr="00932651" w:rsidRDefault="002C659E" w:rsidP="009326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51,0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Химия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61,5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6A6CA8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62,4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59,8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59E" w:rsidRPr="00932651" w:rsidRDefault="00476315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659E" w:rsidRPr="00932651" w:rsidRDefault="002C659E" w:rsidP="009326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Английский язык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70,7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63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6A6CA8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73,5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73,0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59E" w:rsidRPr="00932651" w:rsidRDefault="00476315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659E" w:rsidRPr="002C659E" w:rsidRDefault="002C659E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71,0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B76B2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>Немецкий</w:t>
            </w:r>
            <w:r w:rsidRPr="0017394D">
              <w:rPr>
                <w:rStyle w:val="2"/>
                <w:rFonts w:eastAsia="Arial Unicode MS"/>
                <w:color w:val="auto"/>
              </w:rPr>
              <w:t xml:space="preserve"> язык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6A6CA8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659E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59E" w:rsidRPr="00932651" w:rsidRDefault="00476315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64,8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659E" w:rsidRPr="002C659E" w:rsidRDefault="002C659E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eastAsia="en-US" w:bidi="ar-SA"/>
              </w:rPr>
              <w:t>19,0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Литература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58,4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6A6CA8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60,9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55,0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59E" w:rsidRPr="00932651" w:rsidRDefault="00476315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67,7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659E" w:rsidRPr="002C659E" w:rsidRDefault="002C659E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rPr>
                <w:rFonts w:ascii="Times New Roman" w:hAnsi="Times New Roman" w:cs="Times New Roman"/>
                <w:color w:val="auto"/>
              </w:rPr>
            </w:pPr>
            <w:r w:rsidRPr="0017394D">
              <w:rPr>
                <w:rStyle w:val="2"/>
                <w:rFonts w:eastAsia="Arial Unicode MS"/>
                <w:color w:val="auto"/>
              </w:rPr>
              <w:t>Информатика и ИКТ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739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56,7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39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2C659E" w:rsidRPr="006A6CA8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C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50,5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59E" w:rsidRPr="00932651" w:rsidRDefault="00476315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62,2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C659E" w:rsidRPr="002C659E" w:rsidRDefault="002C659E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</w:tr>
      <w:tr w:rsidR="002C659E" w:rsidRPr="0017394D" w:rsidTr="00932651"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rPr>
                <w:rStyle w:val="2"/>
                <w:rFonts w:eastAsia="Arial Unicode MS"/>
                <w:color w:val="auto"/>
              </w:rPr>
            </w:pPr>
            <w:r>
              <w:rPr>
                <w:rStyle w:val="2"/>
                <w:rFonts w:eastAsia="Arial Unicode MS"/>
                <w:color w:val="auto"/>
              </w:rPr>
              <w:t xml:space="preserve">География 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59E" w:rsidRPr="0017394D" w:rsidRDefault="002C659E" w:rsidP="00162C87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C659E" w:rsidRPr="0017394D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2C659E" w:rsidRPr="006A6CA8" w:rsidRDefault="002C659E" w:rsidP="00162C8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2C659E" w:rsidRDefault="002C659E" w:rsidP="00162C8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C659E" w:rsidRPr="00932651" w:rsidRDefault="00476315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265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63,1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2C659E" w:rsidRPr="002C659E" w:rsidRDefault="002C659E" w:rsidP="00932651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65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</w:tr>
    </w:tbl>
    <w:p w:rsidR="009031CE" w:rsidRPr="004B0E27" w:rsidRDefault="009031CE" w:rsidP="009031CE">
      <w:pPr>
        <w:keepNext/>
        <w:keepLines/>
        <w:spacing w:before="200"/>
        <w:jc w:val="center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Свыше 80 баллов</w:t>
      </w:r>
    </w:p>
    <w:p w:rsidR="009031CE" w:rsidRPr="004B0E27" w:rsidRDefault="009031CE" w:rsidP="009031C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851"/>
        <w:gridCol w:w="850"/>
        <w:gridCol w:w="850"/>
        <w:gridCol w:w="851"/>
        <w:gridCol w:w="850"/>
        <w:gridCol w:w="851"/>
        <w:gridCol w:w="850"/>
        <w:gridCol w:w="851"/>
      </w:tblGrid>
      <w:tr w:rsidR="009031CE" w:rsidRPr="004B0E27" w:rsidTr="00F22DE7">
        <w:trPr>
          <w:trHeight w:val="330"/>
        </w:trPr>
        <w:tc>
          <w:tcPr>
            <w:tcW w:w="568" w:type="dxa"/>
            <w:vMerge w:val="restart"/>
          </w:tcPr>
          <w:p w:rsidR="009031CE" w:rsidRPr="004B0E27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9031CE" w:rsidRPr="004B0E27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2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804" w:type="dxa"/>
            <w:gridSpan w:val="8"/>
          </w:tcPr>
          <w:p w:rsidR="009031CE" w:rsidRPr="004B0E27" w:rsidRDefault="009031CE" w:rsidP="00F22DE7">
            <w:pPr>
              <w:jc w:val="center"/>
              <w:rPr>
                <w:rFonts w:ascii="Times New Roman" w:hAnsi="Times New Roman" w:cs="Times New Roman"/>
              </w:rPr>
            </w:pPr>
            <w:r w:rsidRPr="004B0E27">
              <w:rPr>
                <w:rFonts w:ascii="Times New Roman" w:hAnsi="Times New Roman" w:cs="Times New Roman"/>
              </w:rPr>
              <w:t xml:space="preserve">Кол-во, получивших свыше 80 баллов </w:t>
            </w:r>
          </w:p>
        </w:tc>
      </w:tr>
      <w:tr w:rsidR="009031CE" w:rsidRPr="004B0E27" w:rsidTr="00F22DE7">
        <w:trPr>
          <w:trHeight w:val="330"/>
        </w:trPr>
        <w:tc>
          <w:tcPr>
            <w:tcW w:w="568" w:type="dxa"/>
            <w:vMerge/>
          </w:tcPr>
          <w:p w:rsidR="009031CE" w:rsidRPr="004B0E27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031CE" w:rsidRPr="004B0E27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031CE" w:rsidRPr="00B16678" w:rsidRDefault="009031CE" w:rsidP="00F22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</w:t>
            </w:r>
          </w:p>
        </w:tc>
        <w:tc>
          <w:tcPr>
            <w:tcW w:w="1701" w:type="dxa"/>
            <w:gridSpan w:val="2"/>
          </w:tcPr>
          <w:p w:rsidR="009031CE" w:rsidRDefault="009031CE" w:rsidP="00F22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701" w:type="dxa"/>
            <w:gridSpan w:val="2"/>
          </w:tcPr>
          <w:p w:rsidR="009031CE" w:rsidRDefault="009031CE" w:rsidP="00F22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</w:t>
            </w:r>
          </w:p>
        </w:tc>
        <w:tc>
          <w:tcPr>
            <w:tcW w:w="1701" w:type="dxa"/>
            <w:gridSpan w:val="2"/>
          </w:tcPr>
          <w:p w:rsidR="009031CE" w:rsidRDefault="009031CE" w:rsidP="00F22D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</w:tr>
      <w:tr w:rsidR="009031CE" w:rsidRPr="004B0E27" w:rsidTr="00F22DE7">
        <w:tc>
          <w:tcPr>
            <w:tcW w:w="568" w:type="dxa"/>
            <w:vMerge/>
          </w:tcPr>
          <w:p w:rsidR="009031CE" w:rsidRDefault="009031C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9031CE" w:rsidRPr="00613DD3" w:rsidRDefault="009031C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E" w:rsidRPr="004B0E27" w:rsidRDefault="009031CE" w:rsidP="00F22DE7">
            <w:pPr>
              <w:jc w:val="center"/>
              <w:rPr>
                <w:rFonts w:ascii="Times New Roman" w:hAnsi="Times New Roman" w:cs="Times New Roman"/>
              </w:rPr>
            </w:pPr>
            <w:r w:rsidRPr="004B0E2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0" w:type="dxa"/>
          </w:tcPr>
          <w:p w:rsidR="009031CE" w:rsidRPr="004B0E27" w:rsidRDefault="009031CE" w:rsidP="00F22DE7">
            <w:pPr>
              <w:jc w:val="center"/>
              <w:rPr>
                <w:rFonts w:ascii="Times New Roman" w:hAnsi="Times New Roman" w:cs="Times New Roman"/>
              </w:rPr>
            </w:pPr>
            <w:r w:rsidRPr="004B0E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031CE" w:rsidRPr="004B0E27" w:rsidRDefault="009031CE" w:rsidP="00F22DE7">
            <w:pPr>
              <w:jc w:val="center"/>
              <w:rPr>
                <w:rFonts w:ascii="Times New Roman" w:hAnsi="Times New Roman" w:cs="Times New Roman"/>
              </w:rPr>
            </w:pPr>
            <w:r w:rsidRPr="004B0E2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</w:tcPr>
          <w:p w:rsidR="009031CE" w:rsidRPr="004B0E27" w:rsidRDefault="009031CE" w:rsidP="00F22DE7">
            <w:pPr>
              <w:jc w:val="center"/>
              <w:rPr>
                <w:rFonts w:ascii="Times New Roman" w:hAnsi="Times New Roman" w:cs="Times New Roman"/>
              </w:rPr>
            </w:pPr>
            <w:r w:rsidRPr="004B0E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031CE" w:rsidRPr="004B0E27" w:rsidRDefault="009031CE" w:rsidP="00F22DE7">
            <w:pPr>
              <w:jc w:val="center"/>
              <w:rPr>
                <w:rFonts w:ascii="Times New Roman" w:hAnsi="Times New Roman" w:cs="Times New Roman"/>
              </w:rPr>
            </w:pPr>
            <w:r w:rsidRPr="004B0E2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</w:tcPr>
          <w:p w:rsidR="009031CE" w:rsidRPr="004B0E27" w:rsidRDefault="009031CE" w:rsidP="00F22DE7">
            <w:pPr>
              <w:jc w:val="center"/>
              <w:rPr>
                <w:rFonts w:ascii="Times New Roman" w:hAnsi="Times New Roman" w:cs="Times New Roman"/>
              </w:rPr>
            </w:pPr>
            <w:r w:rsidRPr="004B0E2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9031CE" w:rsidRPr="004B0E27" w:rsidRDefault="009031CE" w:rsidP="00F22DE7">
            <w:pPr>
              <w:jc w:val="center"/>
              <w:rPr>
                <w:rFonts w:ascii="Times New Roman" w:hAnsi="Times New Roman" w:cs="Times New Roman"/>
              </w:rPr>
            </w:pPr>
            <w:r w:rsidRPr="004B0E2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851" w:type="dxa"/>
          </w:tcPr>
          <w:p w:rsidR="009031CE" w:rsidRPr="004B0E27" w:rsidRDefault="009031CE" w:rsidP="00F22DE7">
            <w:pPr>
              <w:jc w:val="center"/>
              <w:rPr>
                <w:rFonts w:ascii="Times New Roman" w:hAnsi="Times New Roman" w:cs="Times New Roman"/>
              </w:rPr>
            </w:pPr>
            <w:r w:rsidRPr="004B0E27">
              <w:rPr>
                <w:rFonts w:ascii="Times New Roman" w:hAnsi="Times New Roman" w:cs="Times New Roman"/>
              </w:rPr>
              <w:t>%</w:t>
            </w:r>
          </w:p>
        </w:tc>
      </w:tr>
      <w:tr w:rsidR="009031CE" w:rsidRPr="004B0E27" w:rsidTr="00F22DE7">
        <w:tc>
          <w:tcPr>
            <w:tcW w:w="568" w:type="dxa"/>
          </w:tcPr>
          <w:p w:rsidR="009031CE" w:rsidRPr="004B0E27" w:rsidRDefault="009031C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031CE" w:rsidRPr="00613DD3" w:rsidRDefault="009031C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vAlign w:val="center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9031CE" w:rsidRPr="004B0E27" w:rsidTr="00F22DE7">
        <w:tc>
          <w:tcPr>
            <w:tcW w:w="568" w:type="dxa"/>
          </w:tcPr>
          <w:p w:rsidR="009031CE" w:rsidRPr="004B0E27" w:rsidRDefault="009031CE" w:rsidP="00F22DE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031CE" w:rsidRPr="00613DD3" w:rsidRDefault="009031CE" w:rsidP="00F22DE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031CE" w:rsidRPr="004B0E27" w:rsidTr="00F22DE7">
        <w:tc>
          <w:tcPr>
            <w:tcW w:w="568" w:type="dxa"/>
          </w:tcPr>
          <w:p w:rsidR="009031CE" w:rsidRPr="004B0E27" w:rsidRDefault="009031CE" w:rsidP="00F22DE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031CE" w:rsidRPr="00613DD3" w:rsidRDefault="009031CE" w:rsidP="00F22DE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Математика (базовая)</w:t>
            </w: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CE" w:rsidRPr="004B0E27" w:rsidTr="00A36AA6">
        <w:tc>
          <w:tcPr>
            <w:tcW w:w="568" w:type="dxa"/>
          </w:tcPr>
          <w:p w:rsidR="009031CE" w:rsidRPr="004B0E27" w:rsidRDefault="009031CE" w:rsidP="00F22DE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031CE" w:rsidRPr="00613DD3" w:rsidRDefault="009031C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031CE" w:rsidRPr="004B0E27" w:rsidTr="00A36AA6">
        <w:tc>
          <w:tcPr>
            <w:tcW w:w="568" w:type="dxa"/>
          </w:tcPr>
          <w:p w:rsidR="009031CE" w:rsidRPr="004B0E27" w:rsidRDefault="009031CE" w:rsidP="00F22DE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031CE" w:rsidRPr="00613DD3" w:rsidRDefault="009031C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851" w:type="dxa"/>
            <w:vAlign w:val="center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CE" w:rsidRPr="004B0E27" w:rsidTr="00A36AA6">
        <w:tc>
          <w:tcPr>
            <w:tcW w:w="568" w:type="dxa"/>
          </w:tcPr>
          <w:p w:rsidR="009031CE" w:rsidRPr="004B0E27" w:rsidRDefault="009031CE" w:rsidP="00F22DE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9031CE" w:rsidRPr="00613DD3" w:rsidRDefault="009031C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vAlign w:val="center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1CE" w:rsidRPr="004B0E27" w:rsidTr="00A36AA6">
        <w:tc>
          <w:tcPr>
            <w:tcW w:w="568" w:type="dxa"/>
          </w:tcPr>
          <w:p w:rsidR="009031CE" w:rsidRPr="004B0E27" w:rsidRDefault="009031CE" w:rsidP="00F22DE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9031CE" w:rsidRPr="00613DD3" w:rsidRDefault="009031C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031CE" w:rsidRPr="004B0E27" w:rsidTr="00F073AF">
        <w:tc>
          <w:tcPr>
            <w:tcW w:w="568" w:type="dxa"/>
          </w:tcPr>
          <w:p w:rsidR="009031CE" w:rsidRPr="004B0E27" w:rsidRDefault="009031CE" w:rsidP="00F22DE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031CE" w:rsidRPr="00613DD3" w:rsidRDefault="009031C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9031CE" w:rsidRPr="004B0E27" w:rsidTr="00DD2AAD">
        <w:tc>
          <w:tcPr>
            <w:tcW w:w="568" w:type="dxa"/>
          </w:tcPr>
          <w:p w:rsidR="009031CE" w:rsidRPr="004B0E27" w:rsidRDefault="009031CE" w:rsidP="00F22DE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9031CE" w:rsidRPr="00613DD3" w:rsidRDefault="009031C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51" w:type="dxa"/>
            <w:vAlign w:val="center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9031CE" w:rsidRPr="004B0E27" w:rsidTr="000F368D">
        <w:tc>
          <w:tcPr>
            <w:tcW w:w="568" w:type="dxa"/>
          </w:tcPr>
          <w:p w:rsidR="009031CE" w:rsidRPr="004B0E27" w:rsidRDefault="009031CE" w:rsidP="00F22DE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9031CE" w:rsidRPr="00613DD3" w:rsidRDefault="009031C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vAlign w:val="center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031CE" w:rsidRPr="004B0E27" w:rsidTr="00925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CE" w:rsidRPr="004B0E27" w:rsidRDefault="009031C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1CE" w:rsidRPr="00613DD3" w:rsidRDefault="009031CE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850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31CE" w:rsidRPr="0061411E" w:rsidRDefault="009031CE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031CE" w:rsidRPr="00613DD3" w:rsidRDefault="009031CE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031CE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33,0</w:t>
            </w:r>
          </w:p>
        </w:tc>
      </w:tr>
      <w:tr w:rsidR="00DE3130" w:rsidRPr="004B0E27" w:rsidTr="00925F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Default="00DE3130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Pr="00613DD3" w:rsidRDefault="00DE3130" w:rsidP="00B76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30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E3130" w:rsidRPr="0061411E" w:rsidRDefault="00DE3130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E3130" w:rsidRPr="0061411E" w:rsidRDefault="00DE3130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130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3130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E3130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E3130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130" w:rsidRPr="004B0E27" w:rsidTr="002753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Pr="004B0E27" w:rsidRDefault="00DE3130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130" w:rsidRPr="00613DD3" w:rsidRDefault="00DE3130" w:rsidP="00F22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DD3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30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30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3130" w:rsidRPr="0061411E" w:rsidRDefault="00DE3130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3130" w:rsidRPr="0061411E" w:rsidRDefault="00DE3130" w:rsidP="00F22DE7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130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130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3130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3130" w:rsidRPr="00613DD3" w:rsidRDefault="00DE3130" w:rsidP="00F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6C6CA3" w:rsidRDefault="006C6CA3"/>
    <w:sectPr w:rsidR="006C6CA3" w:rsidSect="00932651">
      <w:pgSz w:w="11906" w:h="16838"/>
      <w:pgMar w:top="1134" w:right="85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E9"/>
    <w:rsid w:val="00230770"/>
    <w:rsid w:val="002C659E"/>
    <w:rsid w:val="00426DA6"/>
    <w:rsid w:val="00476315"/>
    <w:rsid w:val="00651A0E"/>
    <w:rsid w:val="006C6CA3"/>
    <w:rsid w:val="007675E9"/>
    <w:rsid w:val="00856705"/>
    <w:rsid w:val="008A61D1"/>
    <w:rsid w:val="009031CE"/>
    <w:rsid w:val="00932651"/>
    <w:rsid w:val="009635C7"/>
    <w:rsid w:val="00970DCD"/>
    <w:rsid w:val="00C27569"/>
    <w:rsid w:val="00CF7BFC"/>
    <w:rsid w:val="00DE3130"/>
    <w:rsid w:val="00E00D7B"/>
    <w:rsid w:val="00F25A10"/>
    <w:rsid w:val="00F7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5E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97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26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03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C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5E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970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26D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903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C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5670-9A4F-4CA5-B725-854AEEE1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3</cp:revision>
  <cp:lastPrinted>2020-08-26T11:24:00Z</cp:lastPrinted>
  <dcterms:created xsi:type="dcterms:W3CDTF">2021-03-27T06:09:00Z</dcterms:created>
  <dcterms:modified xsi:type="dcterms:W3CDTF">2021-03-27T06:09:00Z</dcterms:modified>
</cp:coreProperties>
</file>