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80"/>
        <w:tblW w:w="14786" w:type="dxa"/>
        <w:tblLayout w:type="fixed"/>
        <w:tblLook w:val="04A0" w:firstRow="1" w:lastRow="0" w:firstColumn="1" w:lastColumn="0" w:noHBand="0" w:noVBand="1"/>
      </w:tblPr>
      <w:tblGrid>
        <w:gridCol w:w="865"/>
        <w:gridCol w:w="1382"/>
        <w:gridCol w:w="693"/>
        <w:gridCol w:w="736"/>
        <w:gridCol w:w="693"/>
        <w:gridCol w:w="743"/>
        <w:gridCol w:w="693"/>
        <w:gridCol w:w="743"/>
        <w:gridCol w:w="693"/>
        <w:gridCol w:w="947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57442C" w:rsidRPr="00B63B27" w:rsidTr="0010537B">
        <w:trPr>
          <w:trHeight w:val="542"/>
        </w:trPr>
        <w:tc>
          <w:tcPr>
            <w:tcW w:w="865" w:type="dxa"/>
            <w:vMerge w:val="restart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429" w:type="dxa"/>
            <w:gridSpan w:val="2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436" w:type="dxa"/>
            <w:gridSpan w:val="2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436" w:type="dxa"/>
            <w:gridSpan w:val="2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40" w:type="dxa"/>
            <w:gridSpan w:val="2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649" w:type="dxa"/>
            <w:gridSpan w:val="2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650" w:type="dxa"/>
            <w:gridSpan w:val="2"/>
            <w:vMerge w:val="restart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649" w:type="dxa"/>
            <w:gridSpan w:val="2"/>
            <w:vMerge w:val="restart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1650" w:type="dxa"/>
            <w:gridSpan w:val="2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57442C" w:rsidRPr="00B63B27" w:rsidTr="0010537B">
        <w:trPr>
          <w:trHeight w:val="276"/>
        </w:trPr>
        <w:tc>
          <w:tcPr>
            <w:tcW w:w="865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6" w:type="dxa"/>
            <w:vMerge w:val="restart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43" w:type="dxa"/>
            <w:vMerge w:val="restart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43" w:type="dxa"/>
            <w:vMerge w:val="restart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47" w:type="dxa"/>
            <w:vMerge w:val="restart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  <w:gridSpan w:val="2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2C" w:rsidRPr="00B63B27" w:rsidTr="0010537B">
        <w:trPr>
          <w:trHeight w:val="271"/>
        </w:trPr>
        <w:tc>
          <w:tcPr>
            <w:tcW w:w="865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4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0017D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57442C" w:rsidRPr="00485125" w:rsidTr="0010537B">
        <w:tc>
          <w:tcPr>
            <w:tcW w:w="865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82" w:type="dxa"/>
            <w:vAlign w:val="center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693" w:type="dxa"/>
            <w:vAlign w:val="center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36" w:type="dxa"/>
            <w:vAlign w:val="center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36,7</w:t>
            </w:r>
          </w:p>
        </w:tc>
        <w:tc>
          <w:tcPr>
            <w:tcW w:w="693" w:type="dxa"/>
            <w:vAlign w:val="center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43" w:type="dxa"/>
            <w:vAlign w:val="center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  <w:tc>
          <w:tcPr>
            <w:tcW w:w="693" w:type="dxa"/>
            <w:vAlign w:val="center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43" w:type="dxa"/>
            <w:vAlign w:val="center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693" w:type="dxa"/>
            <w:vAlign w:val="center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70,5</w:t>
            </w:r>
          </w:p>
        </w:tc>
        <w:tc>
          <w:tcPr>
            <w:tcW w:w="825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68,9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</w:t>
            </w:r>
          </w:p>
        </w:tc>
        <w:tc>
          <w:tcPr>
            <w:tcW w:w="824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825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825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7442C" w:rsidRPr="00485125" w:rsidTr="0010537B">
        <w:tc>
          <w:tcPr>
            <w:tcW w:w="865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82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69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36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69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74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69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4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32,4</w:t>
            </w:r>
          </w:p>
        </w:tc>
        <w:tc>
          <w:tcPr>
            <w:tcW w:w="69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824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67,8</w:t>
            </w:r>
          </w:p>
        </w:tc>
        <w:tc>
          <w:tcPr>
            <w:tcW w:w="825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74,9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66,2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69,7</w:t>
            </w:r>
          </w:p>
        </w:tc>
        <w:tc>
          <w:tcPr>
            <w:tcW w:w="824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825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57442C" w:rsidRPr="0048512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7442C" w:rsidRPr="00485125" w:rsidTr="0010537B">
        <w:tc>
          <w:tcPr>
            <w:tcW w:w="86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38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69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36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69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74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69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4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  <w:tc>
          <w:tcPr>
            <w:tcW w:w="69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68,7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64,9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7442C" w:rsidRPr="00485125" w:rsidTr="0010537B">
        <w:tc>
          <w:tcPr>
            <w:tcW w:w="86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38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69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36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</w:t>
            </w:r>
          </w:p>
        </w:tc>
        <w:tc>
          <w:tcPr>
            <w:tcW w:w="69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4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31,8</w:t>
            </w:r>
          </w:p>
        </w:tc>
        <w:tc>
          <w:tcPr>
            <w:tcW w:w="69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4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31,0</w:t>
            </w:r>
          </w:p>
        </w:tc>
        <w:tc>
          <w:tcPr>
            <w:tcW w:w="69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74,1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57442C" w:rsidRP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center"/>
        <w:rPr>
          <w:b/>
          <w:sz w:val="28"/>
          <w:szCs w:val="28"/>
        </w:rPr>
      </w:pPr>
      <w:r w:rsidRPr="0057442C">
        <w:rPr>
          <w:b/>
          <w:sz w:val="28"/>
          <w:szCs w:val="28"/>
        </w:rPr>
        <w:t xml:space="preserve">Таблица  результатов </w:t>
      </w:r>
      <w:r w:rsidRPr="0057442C">
        <w:rPr>
          <w:b/>
          <w:sz w:val="28"/>
          <w:szCs w:val="28"/>
        </w:rPr>
        <w:t xml:space="preserve"> ОГЭ </w:t>
      </w:r>
      <w:r w:rsidRPr="0057442C">
        <w:rPr>
          <w:b/>
          <w:sz w:val="28"/>
          <w:szCs w:val="28"/>
        </w:rPr>
        <w:t>по русскому  языку</w:t>
      </w:r>
      <w:r w:rsidRPr="0057442C">
        <w:rPr>
          <w:b/>
          <w:sz w:val="28"/>
          <w:szCs w:val="28"/>
        </w:rPr>
        <w:t xml:space="preserve"> обучающихся  9 классов</w:t>
      </w: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  <w:r>
        <w:t>Качество знаний по русскому языку в 2019 году повысилось  на 1,3   по сравнению с прошлым годом и составило 70,0 % (в 2018 году – 73,4), но не удалось достичь результата  областного на 4,1 %.</w:t>
      </w: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Процент учащихся, получивших отличный результат в 2019 году, повысился на 10,6  % и составил 37,2 % %.</w:t>
      </w:r>
    </w:p>
    <w:p w:rsidR="0057442C" w:rsidRDefault="0057442C"/>
    <w:p w:rsidR="0057442C" w:rsidRP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center"/>
        <w:rPr>
          <w:b/>
          <w:sz w:val="28"/>
          <w:szCs w:val="28"/>
        </w:rPr>
      </w:pPr>
      <w:r w:rsidRPr="0057442C">
        <w:rPr>
          <w:b/>
          <w:sz w:val="28"/>
          <w:szCs w:val="28"/>
        </w:rPr>
        <w:t xml:space="preserve">Таблица  результатов  ОГЭ по </w:t>
      </w:r>
      <w:r w:rsidRPr="0057442C">
        <w:rPr>
          <w:b/>
          <w:sz w:val="28"/>
          <w:szCs w:val="28"/>
        </w:rPr>
        <w:t>математике</w:t>
      </w:r>
      <w:r w:rsidRPr="0057442C">
        <w:rPr>
          <w:b/>
          <w:sz w:val="28"/>
          <w:szCs w:val="28"/>
        </w:rPr>
        <w:t xml:space="preserve"> обучающихся  9 классов</w:t>
      </w:r>
    </w:p>
    <w:p w:rsidR="0057442C" w:rsidRPr="00833335" w:rsidRDefault="0057442C" w:rsidP="0057442C">
      <w:pPr>
        <w:ind w:firstLine="709"/>
        <w:jc w:val="both"/>
        <w:rPr>
          <w:rFonts w:ascii="Times New Roman" w:hAnsi="Times New Roman"/>
          <w:b/>
          <w:u w:val="single"/>
        </w:rPr>
      </w:pPr>
    </w:p>
    <w:p w:rsidR="0057442C" w:rsidRPr="00B63B27" w:rsidRDefault="0057442C" w:rsidP="0057442C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383"/>
        <w:gridCol w:w="752"/>
        <w:gridCol w:w="753"/>
        <w:gridCol w:w="752"/>
        <w:gridCol w:w="753"/>
        <w:gridCol w:w="752"/>
        <w:gridCol w:w="753"/>
        <w:gridCol w:w="752"/>
        <w:gridCol w:w="753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57442C" w:rsidRPr="00B63B27" w:rsidTr="0010537B">
        <w:tc>
          <w:tcPr>
            <w:tcW w:w="785" w:type="dxa"/>
            <w:vMerge w:val="restart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505" w:type="dxa"/>
            <w:gridSpan w:val="2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505" w:type="dxa"/>
            <w:gridSpan w:val="2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505" w:type="dxa"/>
            <w:gridSpan w:val="2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505" w:type="dxa"/>
            <w:gridSpan w:val="2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649" w:type="dxa"/>
            <w:gridSpan w:val="2"/>
            <w:vMerge w:val="restart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650" w:type="dxa"/>
            <w:gridSpan w:val="2"/>
            <w:vMerge w:val="restart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649" w:type="dxa"/>
            <w:gridSpan w:val="2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0" w:type="dxa"/>
            <w:gridSpan w:val="2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 </w:t>
            </w:r>
          </w:p>
        </w:tc>
      </w:tr>
      <w:tr w:rsidR="0057442C" w:rsidRPr="00B63B27" w:rsidTr="0010537B">
        <w:trPr>
          <w:trHeight w:val="276"/>
        </w:trPr>
        <w:tc>
          <w:tcPr>
            <w:tcW w:w="785" w:type="dxa"/>
            <w:vMerge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2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2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2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  <w:gridSpan w:val="2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42C" w:rsidRPr="00B63B27" w:rsidTr="0010537B">
        <w:tc>
          <w:tcPr>
            <w:tcW w:w="785" w:type="dxa"/>
            <w:vMerge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4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0017D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57442C" w:rsidRPr="00D0017D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57442C" w:rsidRPr="00FD44A8" w:rsidTr="0010537B">
        <w:tc>
          <w:tcPr>
            <w:tcW w:w="785" w:type="dxa"/>
          </w:tcPr>
          <w:p w:rsidR="0057442C" w:rsidRPr="00FD44A8" w:rsidRDefault="0057442C" w:rsidP="0010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</w:tcPr>
          <w:p w:rsidR="0057442C" w:rsidRPr="00FD44A8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752" w:type="dxa"/>
            <w:vAlign w:val="center"/>
          </w:tcPr>
          <w:p w:rsidR="0057442C" w:rsidRPr="00FD44A8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3" w:type="dxa"/>
            <w:vAlign w:val="center"/>
          </w:tcPr>
          <w:p w:rsidR="0057442C" w:rsidRPr="00FD44A8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752" w:type="dxa"/>
            <w:vAlign w:val="center"/>
          </w:tcPr>
          <w:p w:rsidR="0057442C" w:rsidRPr="00FD44A8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3" w:type="dxa"/>
            <w:vAlign w:val="center"/>
          </w:tcPr>
          <w:p w:rsidR="0057442C" w:rsidRPr="00FD44A8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752" w:type="dxa"/>
            <w:vAlign w:val="center"/>
          </w:tcPr>
          <w:p w:rsidR="0057442C" w:rsidRPr="00FD44A8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53" w:type="dxa"/>
            <w:vAlign w:val="center"/>
          </w:tcPr>
          <w:p w:rsidR="0057442C" w:rsidRPr="00FD44A8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43,8</w:t>
            </w:r>
          </w:p>
        </w:tc>
        <w:tc>
          <w:tcPr>
            <w:tcW w:w="752" w:type="dxa"/>
            <w:vAlign w:val="center"/>
          </w:tcPr>
          <w:p w:rsidR="0057442C" w:rsidRPr="00FD44A8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57442C" w:rsidRPr="00FD44A8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57,8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57442C" w:rsidRPr="00FD44A8" w:rsidTr="0010537B">
        <w:tc>
          <w:tcPr>
            <w:tcW w:w="785" w:type="dxa"/>
          </w:tcPr>
          <w:p w:rsidR="0057442C" w:rsidRPr="00FD44A8" w:rsidRDefault="0057442C" w:rsidP="0010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752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752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5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752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5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  <w:tc>
          <w:tcPr>
            <w:tcW w:w="752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57442C" w:rsidRPr="000B22F5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57,4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7442C" w:rsidRPr="00FD44A8" w:rsidTr="0010537B">
        <w:tc>
          <w:tcPr>
            <w:tcW w:w="785" w:type="dxa"/>
          </w:tcPr>
          <w:p w:rsidR="0057442C" w:rsidRDefault="0057442C" w:rsidP="0010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75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75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75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75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75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52,4</w:t>
            </w:r>
          </w:p>
        </w:tc>
        <w:tc>
          <w:tcPr>
            <w:tcW w:w="75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54,8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7442C" w:rsidRPr="00FD44A8" w:rsidTr="0010537B">
        <w:tc>
          <w:tcPr>
            <w:tcW w:w="785" w:type="dxa"/>
          </w:tcPr>
          <w:p w:rsidR="0057442C" w:rsidRDefault="0057442C" w:rsidP="00105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8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75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75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5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  <w:tc>
          <w:tcPr>
            <w:tcW w:w="75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75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  <w:tc>
          <w:tcPr>
            <w:tcW w:w="752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56,1</w:t>
            </w:r>
          </w:p>
        </w:tc>
        <w:tc>
          <w:tcPr>
            <w:tcW w:w="824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825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</w:t>
            </w:r>
          </w:p>
        </w:tc>
      </w:tr>
    </w:tbl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57442C" w:rsidRP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57442C">
        <w:rPr>
          <w:sz w:val="28"/>
          <w:szCs w:val="28"/>
        </w:rPr>
        <w:t xml:space="preserve">В 2019  году выпускники показали более высокие результаты    в сравнении с прошлым годом.  Качество знаний по математике в 2019 году повысилось  на 5 %     и составило 53 % (в 2018году – 48%), но  все-таки    от среднего  областного показателя  отстаем на 2,3 %.  Повысилась средняя оценка на 0,2, что  позволило  сравняться с региональным средним показателем.  </w:t>
      </w: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center"/>
        <w:rPr>
          <w:b/>
          <w:sz w:val="28"/>
          <w:szCs w:val="28"/>
        </w:rPr>
      </w:pPr>
      <w:r w:rsidRPr="0057442C">
        <w:rPr>
          <w:b/>
          <w:sz w:val="28"/>
          <w:szCs w:val="28"/>
        </w:rPr>
        <w:t xml:space="preserve">Результативность ОГЭ предметов по  выбору </w:t>
      </w:r>
      <w:r w:rsidRPr="0057442C">
        <w:rPr>
          <w:b/>
          <w:sz w:val="28"/>
          <w:szCs w:val="28"/>
        </w:rPr>
        <w:t>обучающихся  9 классов</w:t>
      </w:r>
    </w:p>
    <w:p w:rsidR="0057442C" w:rsidRP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center"/>
        <w:rPr>
          <w:b/>
          <w:sz w:val="28"/>
          <w:szCs w:val="28"/>
        </w:rPr>
      </w:pPr>
    </w:p>
    <w:p w:rsidR="0057442C" w:rsidRDefault="0057442C" w:rsidP="0057442C">
      <w:pPr>
        <w:pStyle w:val="20"/>
        <w:shd w:val="clear" w:color="auto" w:fill="auto"/>
        <w:spacing w:after="0" w:line="240" w:lineRule="auto"/>
        <w:ind w:firstLine="740"/>
        <w:jc w:val="both"/>
      </w:pPr>
    </w:p>
    <w:tbl>
      <w:tblPr>
        <w:tblStyle w:val="a3"/>
        <w:tblW w:w="9498" w:type="dxa"/>
        <w:jc w:val="center"/>
        <w:tblInd w:w="1384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708"/>
        <w:gridCol w:w="709"/>
        <w:gridCol w:w="709"/>
        <w:gridCol w:w="850"/>
        <w:gridCol w:w="851"/>
        <w:gridCol w:w="1417"/>
      </w:tblGrid>
      <w:tr w:rsidR="0057442C" w:rsidRPr="00B63B27" w:rsidTr="0057442C">
        <w:trPr>
          <w:jc w:val="center"/>
        </w:trPr>
        <w:tc>
          <w:tcPr>
            <w:tcW w:w="2127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gridSpan w:val="3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2126" w:type="dxa"/>
            <w:gridSpan w:val="3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3118" w:type="dxa"/>
            <w:gridSpan w:val="3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«3»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7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57442C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57442C" w:rsidRPr="00634F6B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75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57442C" w:rsidRPr="00634F6B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48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57442C" w:rsidRPr="00634F6B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44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7442C" w:rsidRPr="00081DA1" w:rsidRDefault="0057442C" w:rsidP="00105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442C" w:rsidRPr="00634F6B" w:rsidRDefault="0057442C" w:rsidP="00105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57442C" w:rsidRPr="00081DA1" w:rsidRDefault="0057442C" w:rsidP="00105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442C" w:rsidRPr="00634F6B" w:rsidRDefault="0057442C" w:rsidP="00105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42C" w:rsidRPr="00634F6B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57442C" w:rsidRPr="00081DA1" w:rsidRDefault="0057442C" w:rsidP="00105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7442C" w:rsidRPr="00634F6B" w:rsidRDefault="0057442C" w:rsidP="0010537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7442C" w:rsidRPr="00634F6B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57442C" w:rsidRPr="00081DA1" w:rsidRDefault="0057442C" w:rsidP="001053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7442C" w:rsidRPr="00634F6B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</w:tbl>
    <w:p w:rsidR="0057442C" w:rsidRDefault="0057442C"/>
    <w:p w:rsidR="0057442C" w:rsidRPr="0057442C" w:rsidRDefault="0057442C" w:rsidP="0057442C">
      <w:pPr>
        <w:pStyle w:val="40"/>
        <w:shd w:val="clear" w:color="auto" w:fill="auto"/>
        <w:spacing w:line="240" w:lineRule="auto"/>
        <w:jc w:val="both"/>
        <w:rPr>
          <w:i w:val="0"/>
          <w:sz w:val="28"/>
          <w:szCs w:val="28"/>
        </w:rPr>
      </w:pPr>
      <w:r w:rsidRPr="0057442C">
        <w:rPr>
          <w:i w:val="0"/>
          <w:sz w:val="28"/>
          <w:szCs w:val="28"/>
        </w:rPr>
        <w:t xml:space="preserve">      </w:t>
      </w:r>
      <w:r w:rsidRPr="0057442C">
        <w:rPr>
          <w:i w:val="0"/>
          <w:sz w:val="28"/>
          <w:szCs w:val="28"/>
        </w:rPr>
        <w:t xml:space="preserve">  Из </w:t>
      </w:r>
      <w:r w:rsidRPr="0057442C">
        <w:rPr>
          <w:i w:val="0"/>
          <w:sz w:val="28"/>
          <w:szCs w:val="28"/>
        </w:rPr>
        <w:t xml:space="preserve"> таблицы видно, что по сравнению с результатами ГИА предыдущего года, </w:t>
      </w:r>
      <w:r>
        <w:rPr>
          <w:i w:val="0"/>
          <w:sz w:val="28"/>
          <w:szCs w:val="28"/>
        </w:rPr>
        <w:t>у</w:t>
      </w:r>
      <w:r w:rsidRPr="0057442C">
        <w:rPr>
          <w:i w:val="0"/>
          <w:sz w:val="28"/>
          <w:szCs w:val="28"/>
        </w:rPr>
        <w:t>величилось   количество  выпускников, получивших отличные  результаты  по обществознанию, географии, химии</w:t>
      </w:r>
      <w:proofErr w:type="gramStart"/>
      <w:r w:rsidRPr="0057442C">
        <w:rPr>
          <w:i w:val="0"/>
          <w:sz w:val="28"/>
          <w:szCs w:val="28"/>
        </w:rPr>
        <w:t xml:space="preserve"> ,</w:t>
      </w:r>
      <w:proofErr w:type="gramEnd"/>
      <w:r w:rsidRPr="0057442C">
        <w:rPr>
          <w:i w:val="0"/>
          <w:sz w:val="28"/>
          <w:szCs w:val="28"/>
        </w:rPr>
        <w:t xml:space="preserve"> физике.</w:t>
      </w:r>
    </w:p>
    <w:p w:rsidR="0057442C" w:rsidRDefault="0057442C" w:rsidP="0057442C">
      <w:pPr>
        <w:jc w:val="both"/>
        <w:rPr>
          <w:sz w:val="28"/>
          <w:szCs w:val="28"/>
        </w:rPr>
      </w:pPr>
    </w:p>
    <w:p w:rsidR="0057442C" w:rsidRDefault="0057442C" w:rsidP="0057442C">
      <w:pPr>
        <w:jc w:val="both"/>
        <w:rPr>
          <w:sz w:val="28"/>
          <w:szCs w:val="28"/>
        </w:rPr>
      </w:pPr>
    </w:p>
    <w:p w:rsidR="0057442C" w:rsidRDefault="0057442C" w:rsidP="0057442C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57442C" w:rsidRDefault="0057442C" w:rsidP="0057442C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57442C" w:rsidRDefault="0057442C" w:rsidP="0057442C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57442C" w:rsidRDefault="0057442C" w:rsidP="0057442C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57442C" w:rsidRDefault="0057442C" w:rsidP="0057442C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57442C" w:rsidRDefault="0057442C" w:rsidP="0057442C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57442C" w:rsidRPr="0057442C" w:rsidRDefault="0057442C" w:rsidP="0057442C">
      <w:pPr>
        <w:pStyle w:val="40"/>
        <w:shd w:val="clear" w:color="auto" w:fill="auto"/>
        <w:spacing w:line="240" w:lineRule="auto"/>
        <w:jc w:val="center"/>
        <w:rPr>
          <w:b/>
          <w:i w:val="0"/>
        </w:rPr>
      </w:pPr>
      <w:r w:rsidRPr="0057442C">
        <w:rPr>
          <w:b/>
          <w:i w:val="0"/>
        </w:rPr>
        <w:lastRenderedPageBreak/>
        <w:t>Анализ неудовлетворительных результатов</w:t>
      </w:r>
    </w:p>
    <w:p w:rsidR="0057442C" w:rsidRDefault="0057442C" w:rsidP="0057442C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tbl>
      <w:tblPr>
        <w:tblStyle w:val="a3"/>
        <w:tblW w:w="8790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039"/>
        <w:gridCol w:w="1229"/>
        <w:gridCol w:w="850"/>
        <w:gridCol w:w="1277"/>
        <w:gridCol w:w="992"/>
        <w:gridCol w:w="1276"/>
      </w:tblGrid>
      <w:tr w:rsidR="0057442C" w:rsidRPr="00B63B27" w:rsidTr="0057442C">
        <w:trPr>
          <w:jc w:val="center"/>
        </w:trPr>
        <w:tc>
          <w:tcPr>
            <w:tcW w:w="2127" w:type="dxa"/>
            <w:vMerge w:val="restart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663" w:type="dxa"/>
            <w:gridSpan w:val="6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«2»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  <w:gridSpan w:val="2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  <w:gridSpan w:val="2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  <w:vMerge/>
          </w:tcPr>
          <w:p w:rsidR="0057442C" w:rsidRPr="00B63B27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</w:t>
            </w:r>
          </w:p>
        </w:tc>
        <w:tc>
          <w:tcPr>
            <w:tcW w:w="1229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пересдали</w:t>
            </w:r>
          </w:p>
        </w:tc>
        <w:tc>
          <w:tcPr>
            <w:tcW w:w="850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</w:t>
            </w:r>
          </w:p>
        </w:tc>
        <w:tc>
          <w:tcPr>
            <w:tcW w:w="1277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пересдали</w:t>
            </w:r>
          </w:p>
        </w:tc>
        <w:tc>
          <w:tcPr>
            <w:tcW w:w="992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</w:t>
            </w:r>
          </w:p>
        </w:tc>
        <w:tc>
          <w:tcPr>
            <w:tcW w:w="1276" w:type="dxa"/>
          </w:tcPr>
          <w:p w:rsidR="0057442C" w:rsidRDefault="0057442C" w:rsidP="00105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пересдали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color w:val="auto"/>
              </w:rPr>
            </w:pP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Pr="00B63B27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57442C" w:rsidRPr="00B63B27" w:rsidTr="0057442C">
        <w:trPr>
          <w:jc w:val="center"/>
        </w:trPr>
        <w:tc>
          <w:tcPr>
            <w:tcW w:w="2127" w:type="dxa"/>
          </w:tcPr>
          <w:p w:rsidR="0057442C" w:rsidRDefault="0057442C" w:rsidP="00105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B58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1229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B58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277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B58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1276" w:type="dxa"/>
          </w:tcPr>
          <w:p w:rsidR="0057442C" w:rsidRPr="004C6B58" w:rsidRDefault="0057442C" w:rsidP="001053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57442C" w:rsidRDefault="0057442C" w:rsidP="0057442C">
      <w:pPr>
        <w:jc w:val="both"/>
        <w:rPr>
          <w:sz w:val="28"/>
          <w:szCs w:val="28"/>
        </w:rPr>
      </w:pPr>
    </w:p>
    <w:p w:rsidR="0057442C" w:rsidRDefault="0057442C" w:rsidP="0057442C">
      <w:pPr>
        <w:jc w:val="both"/>
        <w:rPr>
          <w:sz w:val="28"/>
          <w:szCs w:val="28"/>
        </w:rPr>
      </w:pPr>
    </w:p>
    <w:p w:rsidR="0057442C" w:rsidRDefault="0057442C" w:rsidP="0057442C">
      <w:pPr>
        <w:pStyle w:val="40"/>
        <w:shd w:val="clear" w:color="auto" w:fill="auto"/>
        <w:spacing w:line="240" w:lineRule="auto"/>
        <w:jc w:val="both"/>
        <w:rPr>
          <w:i w:val="0"/>
        </w:rPr>
      </w:pPr>
      <w:r>
        <w:rPr>
          <w:i w:val="0"/>
        </w:rPr>
        <w:t xml:space="preserve">  </w:t>
      </w:r>
      <w:r w:rsidRPr="0057442C">
        <w:rPr>
          <w:i w:val="0"/>
          <w:sz w:val="28"/>
          <w:szCs w:val="28"/>
        </w:rPr>
        <w:t>Также   следует отметить  динамику снижения количества обучающихся</w:t>
      </w:r>
      <w:proofErr w:type="gramStart"/>
      <w:r w:rsidRPr="0057442C">
        <w:rPr>
          <w:i w:val="0"/>
          <w:sz w:val="28"/>
          <w:szCs w:val="28"/>
        </w:rPr>
        <w:t xml:space="preserve"> ,</w:t>
      </w:r>
      <w:proofErr w:type="gramEnd"/>
      <w:r w:rsidRPr="0057442C">
        <w:rPr>
          <w:i w:val="0"/>
          <w:sz w:val="28"/>
          <w:szCs w:val="28"/>
        </w:rPr>
        <w:t xml:space="preserve"> получивших неудовлетворительные результаты</w:t>
      </w:r>
      <w:r>
        <w:rPr>
          <w:i w:val="0"/>
        </w:rPr>
        <w:t>.</w:t>
      </w:r>
    </w:p>
    <w:p w:rsidR="0057442C" w:rsidRDefault="0057442C" w:rsidP="0057442C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57442C" w:rsidRPr="0057442C" w:rsidRDefault="0057442C" w:rsidP="0057442C">
      <w:pPr>
        <w:jc w:val="both"/>
        <w:rPr>
          <w:sz w:val="28"/>
          <w:szCs w:val="28"/>
        </w:rPr>
      </w:pPr>
      <w:bookmarkStart w:id="0" w:name="_GoBack"/>
      <w:bookmarkEnd w:id="0"/>
    </w:p>
    <w:sectPr w:rsidR="0057442C" w:rsidRPr="0057442C" w:rsidSect="005744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2C"/>
    <w:rsid w:val="0057442C"/>
    <w:rsid w:val="00CE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4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744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442C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57442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442C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4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744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442C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rsid w:val="0057442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7442C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2021-03-27T06:10:00Z</dcterms:created>
  <dcterms:modified xsi:type="dcterms:W3CDTF">2021-03-27T06:19:00Z</dcterms:modified>
</cp:coreProperties>
</file>