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9" w:rsidRDefault="00033C99" w:rsidP="00295A84">
      <w:pPr>
        <w:pStyle w:val="20"/>
        <w:shd w:val="clear" w:color="auto" w:fill="auto"/>
        <w:spacing w:after="0" w:line="240" w:lineRule="auto"/>
      </w:pPr>
    </w:p>
    <w:p w:rsidR="00E470E9" w:rsidRDefault="00295A84" w:rsidP="00E470E9">
      <w:pPr>
        <w:pStyle w:val="20"/>
        <w:shd w:val="clear" w:color="auto" w:fill="auto"/>
        <w:spacing w:after="0" w:line="240" w:lineRule="auto"/>
      </w:pPr>
      <w:r>
        <w:t>ПРИЛОЖЕНИЕ</w:t>
      </w:r>
      <w:bookmarkStart w:id="0" w:name="bookmark0"/>
    </w:p>
    <w:p w:rsidR="00E470E9" w:rsidRDefault="00E470E9" w:rsidP="00E470E9">
      <w:pPr>
        <w:pStyle w:val="20"/>
        <w:shd w:val="clear" w:color="auto" w:fill="auto"/>
        <w:spacing w:after="0" w:line="240" w:lineRule="auto"/>
        <w:jc w:val="center"/>
      </w:pPr>
    </w:p>
    <w:p w:rsidR="006A3D68" w:rsidRDefault="00295A84" w:rsidP="00E470E9">
      <w:pPr>
        <w:pStyle w:val="20"/>
        <w:shd w:val="clear" w:color="auto" w:fill="auto"/>
        <w:spacing w:after="0" w:line="240" w:lineRule="auto"/>
        <w:jc w:val="center"/>
      </w:pPr>
      <w:r>
        <w:t>Справка</w:t>
      </w:r>
      <w:bookmarkEnd w:id="0"/>
    </w:p>
    <w:p w:rsidR="006A3D68" w:rsidRDefault="00295A84" w:rsidP="00295A84">
      <w:pPr>
        <w:pStyle w:val="31"/>
        <w:shd w:val="clear" w:color="auto" w:fill="auto"/>
        <w:spacing w:before="0" w:after="0" w:line="240" w:lineRule="auto"/>
      </w:pPr>
      <w:r>
        <w:t>о результатах проведения государственной итоговой аттестации выпускников IX, XI   классов общеобразовательных учреждениях Ряжского района в 201</w:t>
      </w:r>
      <w:r w:rsidR="00E470E9">
        <w:t>9</w:t>
      </w:r>
      <w:r>
        <w:t xml:space="preserve"> году</w:t>
      </w:r>
    </w:p>
    <w:p w:rsidR="00295A84" w:rsidRDefault="00295A84" w:rsidP="00295A84">
      <w:pPr>
        <w:pStyle w:val="31"/>
        <w:shd w:val="clear" w:color="auto" w:fill="auto"/>
        <w:spacing w:before="0" w:after="0" w:line="240" w:lineRule="auto"/>
      </w:pP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Проблема оценки качества образования является в настоящее время одной из самых актуальных для всей системы образования Российской Федерации. Общая черта системных изменений в системе образования на всех уровнях - нацеленность на обеспечение качества образования, совершенствование системы оценки качества и его соответствие сегодняшним требованиям общества.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В 201</w:t>
      </w:r>
      <w:r w:rsidR="00E470E9">
        <w:t>8</w:t>
      </w:r>
      <w:r>
        <w:t>-201</w:t>
      </w:r>
      <w:r w:rsidR="00E470E9">
        <w:t>9</w:t>
      </w:r>
      <w:r>
        <w:t xml:space="preserve"> учебном году на территории Ряжского района  государственная итоговая аттестация проводилась для  2</w:t>
      </w:r>
      <w:r w:rsidR="00E470E9">
        <w:t>42</w:t>
      </w:r>
      <w:r>
        <w:t xml:space="preserve">  выпускник</w:t>
      </w:r>
      <w:r w:rsidR="00E470E9">
        <w:t>ов</w:t>
      </w:r>
      <w:r>
        <w:t xml:space="preserve"> IX классов и </w:t>
      </w:r>
      <w:r w:rsidR="00E470E9">
        <w:t xml:space="preserve">106 </w:t>
      </w:r>
      <w:r>
        <w:t>выпускников XI  классов общеобразовательных учреждений  в соответствии с нормативными правовыми, распорядительными документами федерального и регионального уровней.</w:t>
      </w:r>
    </w:p>
    <w:p w:rsidR="00E470E9" w:rsidRDefault="00295A84" w:rsidP="00E470E9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целях подготовки к проведению государственной итоговой аттестации по образовательным программам основного общего и среднего общего образования </w:t>
      </w:r>
      <w:r w:rsidR="00374D00">
        <w:t xml:space="preserve"> </w:t>
      </w:r>
      <w:r>
        <w:t>ежегодно утверждается «дорожная карта» подготовки к проведению  с детализацией основных мероприятий.</w:t>
      </w:r>
      <w:bookmarkStart w:id="1" w:name="bookmark1"/>
    </w:p>
    <w:p w:rsidR="00E470E9" w:rsidRDefault="00E470E9" w:rsidP="00E470E9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E470E9" w:rsidRDefault="00295A84" w:rsidP="00E470E9">
      <w:pPr>
        <w:pStyle w:val="20"/>
        <w:shd w:val="clear" w:color="auto" w:fill="auto"/>
        <w:spacing w:after="0" w:line="240" w:lineRule="auto"/>
        <w:ind w:firstLine="740"/>
        <w:jc w:val="center"/>
        <w:rPr>
          <w:b/>
          <w:color w:val="auto"/>
        </w:rPr>
      </w:pPr>
      <w:r w:rsidRPr="00E470E9">
        <w:rPr>
          <w:b/>
          <w:color w:val="auto"/>
        </w:rPr>
        <w:t>Результаты проведения государственной итоговой аттестации для выпускников IX</w:t>
      </w:r>
      <w:r w:rsidR="00E470E9" w:rsidRPr="00E470E9">
        <w:rPr>
          <w:b/>
          <w:color w:val="auto"/>
        </w:rPr>
        <w:t xml:space="preserve"> </w:t>
      </w:r>
      <w:r w:rsidRPr="00E470E9">
        <w:rPr>
          <w:b/>
          <w:color w:val="auto"/>
        </w:rPr>
        <w:t xml:space="preserve">классов общеобразовательных </w:t>
      </w:r>
      <w:r w:rsidR="009B5838" w:rsidRPr="00E470E9">
        <w:rPr>
          <w:b/>
          <w:color w:val="auto"/>
        </w:rPr>
        <w:t xml:space="preserve">учреждений </w:t>
      </w:r>
      <w:r w:rsidRPr="00E470E9">
        <w:rPr>
          <w:b/>
          <w:color w:val="auto"/>
        </w:rPr>
        <w:t xml:space="preserve"> </w:t>
      </w:r>
    </w:p>
    <w:p w:rsidR="006A3D68" w:rsidRPr="00E470E9" w:rsidRDefault="009B5838" w:rsidP="00E470E9">
      <w:pPr>
        <w:pStyle w:val="20"/>
        <w:shd w:val="clear" w:color="auto" w:fill="auto"/>
        <w:spacing w:after="0" w:line="240" w:lineRule="auto"/>
        <w:ind w:firstLine="740"/>
        <w:jc w:val="center"/>
        <w:rPr>
          <w:b/>
          <w:color w:val="auto"/>
        </w:rPr>
      </w:pPr>
      <w:r w:rsidRPr="00E470E9">
        <w:rPr>
          <w:b/>
          <w:color w:val="auto"/>
        </w:rPr>
        <w:t>Ряжского района</w:t>
      </w:r>
      <w:r w:rsidR="00295A84" w:rsidRPr="00E470E9">
        <w:rPr>
          <w:b/>
          <w:color w:val="auto"/>
        </w:rPr>
        <w:t xml:space="preserve"> в 201</w:t>
      </w:r>
      <w:r w:rsidR="00E470E9">
        <w:rPr>
          <w:b/>
          <w:color w:val="auto"/>
        </w:rPr>
        <w:t>9</w:t>
      </w:r>
      <w:r w:rsidR="00295A84" w:rsidRPr="00E470E9">
        <w:rPr>
          <w:b/>
          <w:color w:val="auto"/>
        </w:rPr>
        <w:t xml:space="preserve"> году</w:t>
      </w:r>
      <w:bookmarkEnd w:id="1"/>
    </w:p>
    <w:p w:rsidR="006A3D68" w:rsidRDefault="00295A84" w:rsidP="009B5838">
      <w:pPr>
        <w:pStyle w:val="20"/>
        <w:shd w:val="clear" w:color="auto" w:fill="auto"/>
        <w:spacing w:after="0" w:line="240" w:lineRule="auto"/>
        <w:ind w:firstLine="740"/>
        <w:jc w:val="both"/>
      </w:pPr>
      <w:proofErr w:type="gramStart"/>
      <w:r>
        <w:t>В 201</w:t>
      </w:r>
      <w:r w:rsidR="00E470E9">
        <w:t>8</w:t>
      </w:r>
      <w:r>
        <w:t>-201</w:t>
      </w:r>
      <w:r w:rsidR="00E470E9">
        <w:t>9</w:t>
      </w:r>
      <w:r>
        <w:t xml:space="preserve"> учебном году для получения аттестата об основном общем образовании необходимо было сдать 4 общеобразовательных предмета: обязательные</w:t>
      </w:r>
      <w:r w:rsidR="009B5838">
        <w:t xml:space="preserve"> </w:t>
      </w:r>
      <w:r>
        <w:t>предметы (русский язык и математика) и два учебных предмета по выбору обучающегося (физика, химия, биология, литература, география, история, обществознание, иностранные языки (английский, немецкий, французский), информатика и ИКТ).</w:t>
      </w:r>
      <w:proofErr w:type="gramEnd"/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60"/>
        <w:jc w:val="both"/>
      </w:pPr>
      <w:r>
        <w:t>Основанием для получения аттестата об основном общем образовании было успешное прохождение ГИА-9 по русскому языку и математике, а также двум предметам по выбору. Результаты экзаменов влияли на получение аттестата и итоговую отметку по сдаваемым предметам.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Для прохождения ГИА-9 в региональной информационной системе зарегистрировано </w:t>
      </w:r>
      <w:r w:rsidR="00374D00">
        <w:t>2</w:t>
      </w:r>
      <w:r w:rsidR="00E470E9">
        <w:t>36</w:t>
      </w:r>
      <w:r>
        <w:t xml:space="preserve"> участник</w:t>
      </w:r>
      <w:r w:rsidR="00374D00">
        <w:t>ов</w:t>
      </w:r>
      <w:r>
        <w:t xml:space="preserve"> основного государственного экзамена (далее - ОГЭ) и </w:t>
      </w:r>
      <w:r w:rsidR="00E470E9">
        <w:t>6</w:t>
      </w:r>
      <w:r>
        <w:t xml:space="preserve"> участник</w:t>
      </w:r>
      <w:r w:rsidR="00E470E9">
        <w:t xml:space="preserve">ов </w:t>
      </w:r>
      <w:r>
        <w:t xml:space="preserve"> государственного выпускного экзамена (далее - ГВЭ-9). </w:t>
      </w:r>
    </w:p>
    <w:p w:rsidR="006A3D68" w:rsidRPr="00624FC0" w:rsidRDefault="00295A84" w:rsidP="00295A84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</w:rPr>
      </w:pPr>
      <w:r w:rsidRPr="00624FC0">
        <w:rPr>
          <w:color w:val="auto"/>
        </w:rPr>
        <w:t xml:space="preserve">Для </w:t>
      </w:r>
      <w:r w:rsidR="00E470E9" w:rsidRPr="00624FC0">
        <w:rPr>
          <w:color w:val="auto"/>
        </w:rPr>
        <w:t>5</w:t>
      </w:r>
      <w:r w:rsidRPr="00624FC0">
        <w:rPr>
          <w:color w:val="auto"/>
        </w:rPr>
        <w:t xml:space="preserve"> обучающихся с ограниченными возможностями здоровья</w:t>
      </w:r>
      <w:r w:rsidR="00374D00" w:rsidRPr="00624FC0">
        <w:rPr>
          <w:color w:val="auto"/>
        </w:rPr>
        <w:t xml:space="preserve"> </w:t>
      </w:r>
      <w:r w:rsidR="00E470E9" w:rsidRPr="00624FC0">
        <w:rPr>
          <w:color w:val="auto"/>
        </w:rPr>
        <w:t>и 1 ребенка-инвалида</w:t>
      </w:r>
      <w:r w:rsidR="00374D00" w:rsidRPr="00624FC0">
        <w:rPr>
          <w:color w:val="auto"/>
        </w:rPr>
        <w:t xml:space="preserve"> </w:t>
      </w:r>
      <w:r w:rsidRPr="00624FC0">
        <w:rPr>
          <w:color w:val="auto"/>
        </w:rPr>
        <w:t xml:space="preserve"> количество сдаваемых экзаменов по их желанию было сокращено до двух обязательных экзаменов. </w:t>
      </w:r>
      <w:r w:rsidR="00374D00" w:rsidRPr="00624FC0">
        <w:rPr>
          <w:color w:val="auto"/>
        </w:rPr>
        <w:t xml:space="preserve"> </w:t>
      </w:r>
    </w:p>
    <w:p w:rsidR="006A3D68" w:rsidRDefault="00374D00" w:rsidP="00701026">
      <w:pPr>
        <w:pStyle w:val="20"/>
        <w:shd w:val="clear" w:color="auto" w:fill="auto"/>
        <w:spacing w:after="0" w:line="240" w:lineRule="auto"/>
        <w:ind w:firstLine="600"/>
        <w:jc w:val="both"/>
      </w:pPr>
      <w:r>
        <w:t xml:space="preserve"> </w:t>
      </w:r>
      <w:r w:rsidR="00295A84">
        <w:t xml:space="preserve">Для проведения ГИА-9 был утвержден состав членов и уполномоченных представителей ГЭК </w:t>
      </w:r>
      <w:r>
        <w:t>в количестве 9 человек</w:t>
      </w:r>
      <w:r w:rsidR="00295A84">
        <w:t xml:space="preserve">, </w:t>
      </w:r>
      <w:r>
        <w:t xml:space="preserve">4 </w:t>
      </w:r>
      <w:r w:rsidR="00295A84">
        <w:t>руководителей пунктов проведения экзаменов</w:t>
      </w:r>
      <w:r>
        <w:t>,</w:t>
      </w:r>
      <w:r w:rsidR="00295A84">
        <w:t xml:space="preserve">  </w:t>
      </w:r>
      <w:r>
        <w:t xml:space="preserve">3 </w:t>
      </w:r>
      <w:r w:rsidR="00295A84">
        <w:t>ответственных за получ</w:t>
      </w:r>
      <w:r>
        <w:t>ение экзаменационных материалов. Привлечено 6</w:t>
      </w:r>
      <w:r w:rsidR="00156542">
        <w:t>4</w:t>
      </w:r>
      <w:r>
        <w:t xml:space="preserve"> </w:t>
      </w:r>
      <w:r w:rsidR="00295A84">
        <w:t>эксперт</w:t>
      </w:r>
      <w:r w:rsidR="00156542">
        <w:t xml:space="preserve">а территориальных предметных комиссий </w:t>
      </w:r>
      <w:r w:rsidR="00041C8F">
        <w:t xml:space="preserve"> </w:t>
      </w:r>
      <w:r w:rsidR="00295A84">
        <w:t xml:space="preserve"> </w:t>
      </w:r>
      <w:r w:rsidR="00701026">
        <w:t xml:space="preserve">и </w:t>
      </w:r>
      <w:r>
        <w:t xml:space="preserve"> 7 </w:t>
      </w:r>
      <w:r w:rsidR="00701026">
        <w:t xml:space="preserve">человек  для работы в </w:t>
      </w:r>
      <w:r>
        <w:t xml:space="preserve"> </w:t>
      </w:r>
      <w:r w:rsidR="00295A84">
        <w:t xml:space="preserve"> конфликтн</w:t>
      </w:r>
      <w:r w:rsidR="00701026">
        <w:t xml:space="preserve">ой </w:t>
      </w:r>
      <w:r w:rsidR="00295A84">
        <w:t xml:space="preserve">  комисси</w:t>
      </w:r>
      <w:r w:rsidR="00701026">
        <w:t>и</w:t>
      </w:r>
      <w:r w:rsidR="00295A84">
        <w:t xml:space="preserve"> и подкомиссий</w:t>
      </w:r>
      <w:r w:rsidR="00701026">
        <w:t xml:space="preserve">. Также  было задействовано 3 </w:t>
      </w:r>
      <w:r w:rsidR="00295A84">
        <w:t xml:space="preserve"> специалист</w:t>
      </w:r>
      <w:r w:rsidR="00701026">
        <w:t xml:space="preserve">а по физике, 3 </w:t>
      </w:r>
      <w:r w:rsidR="00295A84">
        <w:t xml:space="preserve">технических </w:t>
      </w:r>
      <w:r w:rsidR="00701026">
        <w:t>специалист</w:t>
      </w:r>
      <w:r w:rsidR="00156542">
        <w:t>а</w:t>
      </w:r>
      <w:r w:rsidR="00701026">
        <w:t xml:space="preserve"> по видеонаблюдению, 4 </w:t>
      </w:r>
      <w:r w:rsidR="00295A84">
        <w:t xml:space="preserve"> региональных инспектор</w:t>
      </w:r>
      <w:r w:rsidR="00701026">
        <w:t>а</w:t>
      </w:r>
      <w:r w:rsidR="00295A84">
        <w:t xml:space="preserve">, аккредитовано </w:t>
      </w:r>
      <w:r w:rsidR="00701026">
        <w:t>1</w:t>
      </w:r>
      <w:r w:rsidR="00041C8F">
        <w:t>3</w:t>
      </w:r>
      <w:r w:rsidR="00295A84">
        <w:t xml:space="preserve"> общественных наблюдателей.</w:t>
      </w:r>
      <w:r w:rsidR="00701026">
        <w:t xml:space="preserve">  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Для проведения ГИА-9 на территории </w:t>
      </w:r>
      <w:r w:rsidR="00701026">
        <w:t>района</w:t>
      </w:r>
      <w:r>
        <w:t xml:space="preserve"> в 201</w:t>
      </w:r>
      <w:r w:rsidR="00156542">
        <w:t>9</w:t>
      </w:r>
      <w:r>
        <w:t xml:space="preserve"> году создано </w:t>
      </w:r>
      <w:r w:rsidR="00701026">
        <w:t>4</w:t>
      </w:r>
      <w:r>
        <w:t xml:space="preserve"> ППЭ, из них для организации </w:t>
      </w:r>
      <w:r w:rsidR="000155DC">
        <w:t xml:space="preserve">основного государственного экзамена </w:t>
      </w:r>
      <w:r>
        <w:t xml:space="preserve"> - </w:t>
      </w:r>
      <w:r w:rsidR="000155DC">
        <w:rPr>
          <w:rStyle w:val="25"/>
        </w:rPr>
        <w:t>3 и 1 ППЭ для  государственного выпускного экзамена</w:t>
      </w:r>
      <w:r w:rsidR="00D939EE">
        <w:rPr>
          <w:rStyle w:val="25"/>
        </w:rPr>
        <w:t>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60"/>
        <w:jc w:val="both"/>
      </w:pPr>
      <w:r>
        <w:t>В 201</w:t>
      </w:r>
      <w:r w:rsidR="00156542">
        <w:t>9</w:t>
      </w:r>
      <w:r>
        <w:t xml:space="preserve"> году в </w:t>
      </w:r>
      <w:r w:rsidR="000155DC">
        <w:t xml:space="preserve">3 </w:t>
      </w:r>
      <w:r>
        <w:t xml:space="preserve"> </w:t>
      </w:r>
      <w:r w:rsidR="000155DC">
        <w:t>ППЭ ОГЭ, организованных на базе средних школ № 2,3,4</w:t>
      </w:r>
      <w:r w:rsidR="00D939EE">
        <w:t>,</w:t>
      </w:r>
      <w:r w:rsidR="000155DC">
        <w:t xml:space="preserve">  </w:t>
      </w:r>
      <w:r w:rsidR="00041C8F">
        <w:t>и</w:t>
      </w:r>
      <w:r>
        <w:t>спользовали средства видеонаблюдения</w:t>
      </w:r>
      <w:r w:rsidR="000155DC">
        <w:t>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lastRenderedPageBreak/>
        <w:t>РЦОИ и территориальные предметные подкомиссии осуществляли обработку и проверку экзаменационных работ в соответствии с установленными сроками.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Уделялось особое внимание информированию обучающихся и их родителей (законных представителей) по вопросам организации и проведения ГИА-9, а также ознакомлению обучающихся с результатами ГИА-9 по всем учебным предметам.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За Порядком проведения ГИА-9 в ППЭ наблюдали </w:t>
      </w:r>
      <w:r w:rsidR="00D939EE">
        <w:t>10</w:t>
      </w:r>
      <w:r>
        <w:t xml:space="preserve"> общественных наблюдателей, получивших соответствующую аккредитацию (в 201</w:t>
      </w:r>
      <w:r w:rsidR="00041C8F">
        <w:t>8</w:t>
      </w:r>
      <w:r>
        <w:t xml:space="preserve"> году</w:t>
      </w:r>
      <w:r w:rsidR="00D939EE">
        <w:t xml:space="preserve"> - 1</w:t>
      </w:r>
      <w:r w:rsidR="00041C8F">
        <w:t>0</w:t>
      </w:r>
      <w:r>
        <w:t xml:space="preserve">) и </w:t>
      </w:r>
      <w:r w:rsidR="00D939EE">
        <w:t>4</w:t>
      </w:r>
      <w:r>
        <w:t xml:space="preserve"> региональных инспектора</w:t>
      </w:r>
      <w:r w:rsidR="00041C8F">
        <w:t>.</w:t>
      </w:r>
      <w:r w:rsidR="00D939EE">
        <w:t xml:space="preserve"> С целью обеспечения прав участников ГИА-9 работали территориальные конфликтные подкомиссии. Апелляции по процедуре проведения экзаменов и о несогласии с выставленными оценками в 201</w:t>
      </w:r>
      <w:r w:rsidR="00041C8F">
        <w:t xml:space="preserve">9 году </w:t>
      </w:r>
      <w:r w:rsidR="00D939EE">
        <w:t xml:space="preserve"> в районе не подавались.</w:t>
      </w:r>
    </w:p>
    <w:p w:rsidR="00AA5974" w:rsidRDefault="00295A84" w:rsidP="00AA597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</w:t>
      </w:r>
      <w:r w:rsidR="009B5838">
        <w:t>государственном</w:t>
      </w:r>
      <w:r>
        <w:t xml:space="preserve"> </w:t>
      </w:r>
      <w:r w:rsidR="009B5838">
        <w:t xml:space="preserve">выпускном экзамене </w:t>
      </w:r>
      <w:r>
        <w:t>принимал</w:t>
      </w:r>
      <w:r w:rsidR="00D939EE">
        <w:t>и</w:t>
      </w:r>
      <w:r>
        <w:t xml:space="preserve"> участие </w:t>
      </w:r>
      <w:r w:rsidR="00041C8F">
        <w:t>6</w:t>
      </w:r>
      <w:r w:rsidR="00D939EE">
        <w:t xml:space="preserve"> учащих</w:t>
      </w:r>
      <w:r>
        <w:t>ся с ОВЗ</w:t>
      </w:r>
      <w:r w:rsidR="00D939EE">
        <w:t>,</w:t>
      </w:r>
      <w:r>
        <w:t xml:space="preserve"> </w:t>
      </w:r>
      <w:r w:rsidR="00D939EE">
        <w:t>д</w:t>
      </w:r>
      <w:r>
        <w:t xml:space="preserve">ля </w:t>
      </w:r>
      <w:r w:rsidR="00D939EE">
        <w:t>которых</w:t>
      </w:r>
      <w:r>
        <w:t xml:space="preserve"> </w:t>
      </w:r>
      <w:r w:rsidR="00D939EE">
        <w:t xml:space="preserve"> </w:t>
      </w:r>
      <w:r>
        <w:t xml:space="preserve"> в соответствии с медицинскими показаниями были созданы необходимые условия.</w:t>
      </w:r>
    </w:p>
    <w:p w:rsidR="00AA5974" w:rsidRDefault="00AA5974" w:rsidP="00AA5974">
      <w:pPr>
        <w:pStyle w:val="20"/>
        <w:shd w:val="clear" w:color="auto" w:fill="auto"/>
        <w:spacing w:after="0" w:line="240" w:lineRule="auto"/>
        <w:ind w:firstLine="740"/>
        <w:jc w:val="center"/>
        <w:rPr>
          <w:b/>
        </w:rPr>
      </w:pPr>
    </w:p>
    <w:p w:rsidR="00AA5974" w:rsidRDefault="001C2D92" w:rsidP="00AA5974">
      <w:pPr>
        <w:pStyle w:val="20"/>
        <w:shd w:val="clear" w:color="auto" w:fill="auto"/>
        <w:spacing w:after="0" w:line="240" w:lineRule="auto"/>
        <w:ind w:firstLine="740"/>
        <w:jc w:val="center"/>
        <w:rPr>
          <w:b/>
        </w:rPr>
      </w:pPr>
      <w:r w:rsidRPr="00AA5974">
        <w:rPr>
          <w:b/>
        </w:rPr>
        <w:t xml:space="preserve">Анализ результатов государственной итоговой аттестации </w:t>
      </w:r>
    </w:p>
    <w:p w:rsidR="001C2D92" w:rsidRPr="00AA5974" w:rsidRDefault="00BA53BF" w:rsidP="00AA5974">
      <w:pPr>
        <w:pStyle w:val="20"/>
        <w:shd w:val="clear" w:color="auto" w:fill="auto"/>
        <w:spacing w:after="0" w:line="240" w:lineRule="auto"/>
        <w:ind w:firstLine="740"/>
        <w:jc w:val="center"/>
        <w:rPr>
          <w:b/>
        </w:rPr>
      </w:pPr>
      <w:r w:rsidRPr="00AA5974">
        <w:rPr>
          <w:b/>
        </w:rPr>
        <w:t xml:space="preserve"> </w:t>
      </w:r>
      <w:r w:rsidR="00AA5974" w:rsidRPr="00AA5974">
        <w:rPr>
          <w:b/>
        </w:rPr>
        <w:t xml:space="preserve"> </w:t>
      </w:r>
      <w:r w:rsidR="001C2D92" w:rsidRPr="00AA5974">
        <w:rPr>
          <w:b/>
        </w:rPr>
        <w:t xml:space="preserve">по </w:t>
      </w:r>
      <w:r w:rsidR="00356B7F" w:rsidRPr="00AA5974">
        <w:rPr>
          <w:b/>
        </w:rPr>
        <w:t>русскому языку</w:t>
      </w:r>
    </w:p>
    <w:p w:rsidR="00D939EE" w:rsidRDefault="00D939EE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6A3D68" w:rsidRDefault="00D939EE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 государственной итоговой аттестации </w:t>
      </w:r>
      <w:r w:rsidR="00295A84">
        <w:t xml:space="preserve"> по русскому языку в основной период </w:t>
      </w:r>
      <w:r w:rsidR="00033C99">
        <w:t xml:space="preserve">участвовали  </w:t>
      </w:r>
      <w:r w:rsidR="00295A84">
        <w:t xml:space="preserve"> </w:t>
      </w:r>
      <w:r>
        <w:t>все</w:t>
      </w:r>
      <w:r w:rsidR="00295A84">
        <w:t xml:space="preserve"> выпускник</w:t>
      </w:r>
      <w:r>
        <w:t>и.</w:t>
      </w:r>
      <w:r w:rsidR="001C2D92">
        <w:t xml:space="preserve"> В форме ОГЭ – </w:t>
      </w:r>
      <w:r w:rsidR="00624FC0">
        <w:t>236 ч. (</w:t>
      </w:r>
      <w:r w:rsidR="001C2D92">
        <w:t>9</w:t>
      </w:r>
      <w:r w:rsidR="00AA5974">
        <w:t>7</w:t>
      </w:r>
      <w:r w:rsidR="001C2D92">
        <w:t>,</w:t>
      </w:r>
      <w:r w:rsidR="00AA5974">
        <w:t>5</w:t>
      </w:r>
      <w:r w:rsidR="001C2D92">
        <w:t xml:space="preserve"> %</w:t>
      </w:r>
      <w:r w:rsidR="00624FC0">
        <w:t>)</w:t>
      </w:r>
      <w:r w:rsidR="001C2D92">
        <w:t xml:space="preserve"> и в форме ГВЭ –</w:t>
      </w:r>
      <w:r w:rsidR="00624FC0">
        <w:t xml:space="preserve"> 6 ч. </w:t>
      </w:r>
      <w:r w:rsidR="001C2D92">
        <w:t xml:space="preserve"> </w:t>
      </w:r>
      <w:r w:rsidR="00624FC0">
        <w:t>(</w:t>
      </w:r>
      <w:r w:rsidR="00AA5974">
        <w:t>2</w:t>
      </w:r>
      <w:r w:rsidR="001C2D92">
        <w:t>,</w:t>
      </w:r>
      <w:r w:rsidR="00AA5974">
        <w:t>5</w:t>
      </w:r>
      <w:r w:rsidR="006E4E6A">
        <w:t xml:space="preserve">% </w:t>
      </w:r>
      <w:r w:rsidR="001C2D92">
        <w:t xml:space="preserve"> от  общего количества участников</w:t>
      </w:r>
      <w:r w:rsidR="00624FC0">
        <w:t>)</w:t>
      </w:r>
      <w:r w:rsidR="001C2D92">
        <w:t>.</w:t>
      </w:r>
    </w:p>
    <w:p w:rsidR="00D939EE" w:rsidRDefault="00D939EE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1C2D92">
      <w:pPr>
        <w:jc w:val="both"/>
        <w:rPr>
          <w:rFonts w:ascii="Times New Roman" w:hAnsi="Times New Roman" w:cs="Times New Roman"/>
        </w:rPr>
      </w:pPr>
    </w:p>
    <w:p w:rsidR="000F42E1" w:rsidRDefault="000F42E1" w:rsidP="001C2D92">
      <w:pPr>
        <w:jc w:val="both"/>
        <w:rPr>
          <w:rFonts w:ascii="Times New Roman" w:hAnsi="Times New Roman" w:cs="Times New Roman"/>
        </w:rPr>
        <w:sectPr w:rsidR="000F42E1" w:rsidSect="00E470E9">
          <w:pgSz w:w="11900" w:h="16840"/>
          <w:pgMar w:top="386" w:right="843" w:bottom="851" w:left="1418" w:header="0" w:footer="6" w:gutter="0"/>
          <w:cols w:space="720"/>
          <w:noEndnote/>
          <w:docGrid w:linePitch="360"/>
        </w:sectPr>
      </w:pPr>
    </w:p>
    <w:tbl>
      <w:tblPr>
        <w:tblStyle w:val="a8"/>
        <w:tblpPr w:leftFromText="180" w:rightFromText="180" w:tblpY="480"/>
        <w:tblW w:w="14786" w:type="dxa"/>
        <w:tblLayout w:type="fixed"/>
        <w:tblLook w:val="04A0" w:firstRow="1" w:lastRow="0" w:firstColumn="1" w:lastColumn="0" w:noHBand="0" w:noVBand="1"/>
      </w:tblPr>
      <w:tblGrid>
        <w:gridCol w:w="865"/>
        <w:gridCol w:w="1382"/>
        <w:gridCol w:w="693"/>
        <w:gridCol w:w="736"/>
        <w:gridCol w:w="693"/>
        <w:gridCol w:w="743"/>
        <w:gridCol w:w="693"/>
        <w:gridCol w:w="743"/>
        <w:gridCol w:w="693"/>
        <w:gridCol w:w="947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033C99" w:rsidRPr="00B63B27" w:rsidTr="000F42E1">
        <w:trPr>
          <w:trHeight w:val="542"/>
        </w:trPr>
        <w:tc>
          <w:tcPr>
            <w:tcW w:w="865" w:type="dxa"/>
            <w:vMerge w:val="restart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  <w:p w:rsidR="000F42E1" w:rsidRDefault="000F42E1" w:rsidP="00AA5974">
            <w:pPr>
              <w:jc w:val="center"/>
              <w:rPr>
                <w:rFonts w:ascii="Times New Roman" w:hAnsi="Times New Roman" w:cs="Times New Roman"/>
              </w:rPr>
            </w:pPr>
          </w:p>
          <w:p w:rsidR="000F42E1" w:rsidRPr="00B63B27" w:rsidRDefault="000F42E1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 w:val="restart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429" w:type="dxa"/>
            <w:gridSpan w:val="2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436" w:type="dxa"/>
            <w:gridSpan w:val="2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436" w:type="dxa"/>
            <w:gridSpan w:val="2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640" w:type="dxa"/>
            <w:gridSpan w:val="2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649" w:type="dxa"/>
            <w:gridSpan w:val="2"/>
            <w:vMerge w:val="restart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650" w:type="dxa"/>
            <w:gridSpan w:val="2"/>
            <w:vMerge w:val="restart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649" w:type="dxa"/>
            <w:gridSpan w:val="2"/>
            <w:vMerge w:val="restart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оценка</w:t>
            </w:r>
          </w:p>
        </w:tc>
        <w:tc>
          <w:tcPr>
            <w:tcW w:w="1650" w:type="dxa"/>
            <w:gridSpan w:val="2"/>
            <w:vMerge w:val="restart"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33C99" w:rsidRPr="00B63B27" w:rsidTr="000F42E1">
        <w:trPr>
          <w:trHeight w:val="276"/>
        </w:trPr>
        <w:tc>
          <w:tcPr>
            <w:tcW w:w="865" w:type="dxa"/>
            <w:vMerge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36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4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4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3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47" w:type="dxa"/>
            <w:vMerge w:val="restart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  <w:gridSpan w:val="2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2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C99" w:rsidRPr="00B63B27" w:rsidTr="000F42E1">
        <w:trPr>
          <w:trHeight w:val="271"/>
        </w:trPr>
        <w:tc>
          <w:tcPr>
            <w:tcW w:w="865" w:type="dxa"/>
            <w:vMerge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033C99" w:rsidRPr="00B63B27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vMerge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4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0017D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33C99" w:rsidRPr="00D0017D" w:rsidRDefault="00033C99" w:rsidP="00AA5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033C99" w:rsidRPr="00485125" w:rsidTr="000F42E1">
        <w:tc>
          <w:tcPr>
            <w:tcW w:w="86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382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36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36,7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4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4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693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12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70,5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79,4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68,9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</w:t>
            </w:r>
          </w:p>
        </w:tc>
        <w:tc>
          <w:tcPr>
            <w:tcW w:w="824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29,3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33C99" w:rsidRPr="00485125" w:rsidTr="000F42E1">
        <w:tc>
          <w:tcPr>
            <w:tcW w:w="86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382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36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30,3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74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36,9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4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32,4</w:t>
            </w:r>
          </w:p>
        </w:tc>
        <w:tc>
          <w:tcPr>
            <w:tcW w:w="693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033C99" w:rsidRPr="000B22F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824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67,8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74,9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66,2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69,7</w:t>
            </w:r>
          </w:p>
        </w:tc>
        <w:tc>
          <w:tcPr>
            <w:tcW w:w="824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033C99" w:rsidRPr="00485125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033C99" w:rsidRPr="00485125" w:rsidTr="000F42E1">
        <w:tc>
          <w:tcPr>
            <w:tcW w:w="86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382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69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36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26,6</w:t>
            </w:r>
          </w:p>
        </w:tc>
        <w:tc>
          <w:tcPr>
            <w:tcW w:w="69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74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42,0</w:t>
            </w:r>
          </w:p>
        </w:tc>
        <w:tc>
          <w:tcPr>
            <w:tcW w:w="69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4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</w:t>
            </w:r>
          </w:p>
        </w:tc>
        <w:tc>
          <w:tcPr>
            <w:tcW w:w="693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68,7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73,0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64,9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824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25" w:type="dxa"/>
          </w:tcPr>
          <w:p w:rsidR="00033C99" w:rsidRDefault="00033C99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F75C3" w:rsidRPr="00485125" w:rsidTr="000F42E1">
        <w:tc>
          <w:tcPr>
            <w:tcW w:w="865" w:type="dxa"/>
          </w:tcPr>
          <w:p w:rsidR="003F75C3" w:rsidRDefault="003F75C3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382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69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736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37,2</w:t>
            </w:r>
          </w:p>
        </w:tc>
        <w:tc>
          <w:tcPr>
            <w:tcW w:w="69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4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31,8</w:t>
            </w:r>
          </w:p>
        </w:tc>
        <w:tc>
          <w:tcPr>
            <w:tcW w:w="69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4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31,0</w:t>
            </w:r>
          </w:p>
        </w:tc>
        <w:tc>
          <w:tcPr>
            <w:tcW w:w="693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70,0</w:t>
            </w:r>
          </w:p>
        </w:tc>
        <w:tc>
          <w:tcPr>
            <w:tcW w:w="825" w:type="dxa"/>
          </w:tcPr>
          <w:p w:rsidR="003F75C3" w:rsidRDefault="00624FC0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74,1</w:t>
            </w:r>
          </w:p>
        </w:tc>
        <w:tc>
          <w:tcPr>
            <w:tcW w:w="825" w:type="dxa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69,0</w:t>
            </w:r>
          </w:p>
        </w:tc>
        <w:tc>
          <w:tcPr>
            <w:tcW w:w="825" w:type="dxa"/>
          </w:tcPr>
          <w:p w:rsidR="003F75C3" w:rsidRDefault="00624FC0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  <w:tc>
          <w:tcPr>
            <w:tcW w:w="824" w:type="dxa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3F75C3" w:rsidRDefault="00624FC0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825" w:type="dxa"/>
          </w:tcPr>
          <w:p w:rsidR="003F75C3" w:rsidRDefault="00AA5974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30,7</w:t>
            </w:r>
          </w:p>
        </w:tc>
        <w:tc>
          <w:tcPr>
            <w:tcW w:w="825" w:type="dxa"/>
          </w:tcPr>
          <w:p w:rsidR="003F75C3" w:rsidRDefault="00624FC0" w:rsidP="00AA5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033C99" w:rsidRDefault="000F42E1" w:rsidP="00AA5974">
      <w:pPr>
        <w:pStyle w:val="20"/>
        <w:shd w:val="clear" w:color="auto" w:fill="auto"/>
        <w:spacing w:after="0" w:line="240" w:lineRule="auto"/>
        <w:ind w:firstLine="740"/>
        <w:jc w:val="center"/>
      </w:pPr>
      <w:r>
        <w:t>Таблица  результатов по русскому  языку</w:t>
      </w: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  <w:sectPr w:rsidR="00033C99" w:rsidSect="000F42E1">
          <w:pgSz w:w="16840" w:h="11900" w:orient="landscape"/>
          <w:pgMar w:top="993" w:right="386" w:bottom="578" w:left="851" w:header="0" w:footer="6" w:gutter="0"/>
          <w:cols w:space="720"/>
          <w:noEndnote/>
          <w:docGrid w:linePitch="360"/>
        </w:sectPr>
      </w:pPr>
    </w:p>
    <w:p w:rsidR="00033C99" w:rsidRDefault="00033C99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Качеств</w:t>
      </w:r>
      <w:r w:rsidR="003A75BB">
        <w:t>о знаний по русскому языку в 2019</w:t>
      </w:r>
      <w:r>
        <w:t xml:space="preserve"> году </w:t>
      </w:r>
      <w:r w:rsidR="00802594">
        <w:t xml:space="preserve">повысилось </w:t>
      </w:r>
      <w:r>
        <w:t xml:space="preserve"> на </w:t>
      </w:r>
      <w:r w:rsidR="00624FC0">
        <w:t>1,3</w:t>
      </w:r>
      <w:r>
        <w:t xml:space="preserve"> </w:t>
      </w:r>
      <w:r w:rsidR="00624FC0">
        <w:t xml:space="preserve"> </w:t>
      </w:r>
      <w:r>
        <w:t xml:space="preserve"> по сравнению с прошлым годом и составило </w:t>
      </w:r>
      <w:r w:rsidR="00624FC0">
        <w:t>70,0</w:t>
      </w:r>
      <w:r w:rsidR="00802594">
        <w:t xml:space="preserve"> </w:t>
      </w:r>
      <w:r>
        <w:t>% (в 201</w:t>
      </w:r>
      <w:r w:rsidR="00624FC0">
        <w:t>8</w:t>
      </w:r>
      <w:r>
        <w:t xml:space="preserve"> году </w:t>
      </w:r>
      <w:r w:rsidR="00624FC0">
        <w:t>–</w:t>
      </w:r>
      <w:r>
        <w:t xml:space="preserve"> </w:t>
      </w:r>
      <w:r w:rsidR="00624FC0">
        <w:t>73,4</w:t>
      </w:r>
      <w:r w:rsidR="00B84067">
        <w:t>)</w:t>
      </w:r>
      <w:r>
        <w:t>,</w:t>
      </w:r>
      <w:r w:rsidR="00B84067">
        <w:t xml:space="preserve"> но не удалось достичь результата  областного на </w:t>
      </w:r>
      <w:r w:rsidR="00624FC0">
        <w:t>4,1</w:t>
      </w:r>
      <w:r w:rsidR="00B84067">
        <w:t xml:space="preserve"> %.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Процент учащихся, получивших отличный результат в 201</w:t>
      </w:r>
      <w:r w:rsidR="003A75BB">
        <w:t>9</w:t>
      </w:r>
      <w:r>
        <w:t xml:space="preserve"> году, </w:t>
      </w:r>
      <w:r w:rsidR="00624FC0">
        <w:t>повысился</w:t>
      </w:r>
      <w:r>
        <w:t xml:space="preserve"> на </w:t>
      </w:r>
      <w:r w:rsidR="00624FC0">
        <w:t>10,6</w:t>
      </w:r>
      <w:r w:rsidR="003A75BB">
        <w:t xml:space="preserve"> </w:t>
      </w:r>
      <w:r>
        <w:t xml:space="preserve"> % и составил </w:t>
      </w:r>
      <w:r w:rsidR="00624FC0">
        <w:t>37,2 %</w:t>
      </w:r>
      <w:r>
        <w:t xml:space="preserve"> %</w:t>
      </w:r>
      <w:r w:rsidR="00B84067">
        <w:t>.</w:t>
      </w:r>
    </w:p>
    <w:p w:rsidR="00C830B3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Неудовлетворительные результаты за ОГЭ по русскому языку получили </w:t>
      </w:r>
      <w:r w:rsidR="00B84067">
        <w:t xml:space="preserve">без учета </w:t>
      </w:r>
      <w:r>
        <w:t xml:space="preserve"> пересдачи </w:t>
      </w:r>
      <w:r w:rsidR="00624FC0">
        <w:t>2</w:t>
      </w:r>
      <w:r>
        <w:t xml:space="preserve"> выпускник</w:t>
      </w:r>
      <w:r w:rsidR="00624FC0">
        <w:t>а</w:t>
      </w:r>
      <w:r>
        <w:t xml:space="preserve">, что составило </w:t>
      </w:r>
      <w:r w:rsidR="00624FC0">
        <w:t>0,8</w:t>
      </w:r>
      <w:r w:rsidR="00B84067">
        <w:t xml:space="preserve"> </w:t>
      </w:r>
      <w:r>
        <w:t>%</w:t>
      </w:r>
      <w:r w:rsidR="00402B53">
        <w:t xml:space="preserve"> </w:t>
      </w:r>
      <w:proofErr w:type="gramStart"/>
      <w:r w:rsidR="00402B53">
        <w:t xml:space="preserve">( </w:t>
      </w:r>
      <w:proofErr w:type="gramEnd"/>
      <w:r w:rsidR="00402B53">
        <w:t>2018 г. – 6 ч.)</w:t>
      </w:r>
      <w:r>
        <w:t>. Данный показатель в</w:t>
      </w:r>
      <w:r w:rsidR="00B84067">
        <w:t xml:space="preserve">ыше на </w:t>
      </w:r>
      <w:r w:rsidR="00402B53">
        <w:t xml:space="preserve">1,4 </w:t>
      </w:r>
      <w:r w:rsidR="00B84067">
        <w:t>% уровня 201</w:t>
      </w:r>
      <w:r w:rsidR="00402B53">
        <w:t>8</w:t>
      </w:r>
      <w:r w:rsidR="00B84067">
        <w:t xml:space="preserve"> года - 2</w:t>
      </w:r>
      <w:r>
        <w:t>,</w:t>
      </w:r>
      <w:r w:rsidR="00402B53">
        <w:t>2</w:t>
      </w:r>
      <w:r w:rsidR="001C2D92">
        <w:t>1</w:t>
      </w:r>
      <w:r>
        <w:t>%</w:t>
      </w:r>
      <w:r w:rsidR="00402B53">
        <w:t>.</w:t>
      </w:r>
    </w:p>
    <w:p w:rsidR="006A3D68" w:rsidRDefault="00295A84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Максимальный балл (39) набрали </w:t>
      </w:r>
      <w:r w:rsidR="00B45BC8">
        <w:t>9</w:t>
      </w:r>
      <w:r>
        <w:t xml:space="preserve"> человек</w:t>
      </w:r>
      <w:r w:rsidR="00B45BC8">
        <w:t xml:space="preserve"> (3,7 %), что  на  6 выпускников  больше, чем в 2018году. Это </w:t>
      </w:r>
      <w:r w:rsidR="00C830B3">
        <w:t xml:space="preserve"> </w:t>
      </w:r>
      <w:r w:rsidR="00B45BC8">
        <w:t>по одному выпускнику</w:t>
      </w:r>
      <w:r w:rsidR="00C830B3">
        <w:t xml:space="preserve"> </w:t>
      </w:r>
      <w:r w:rsidR="00B45BC8">
        <w:t xml:space="preserve"> </w:t>
      </w:r>
      <w:r w:rsidR="00C830B3">
        <w:t xml:space="preserve"> из  средн</w:t>
      </w:r>
      <w:r w:rsidR="00B45BC8">
        <w:t>их</w:t>
      </w:r>
      <w:r w:rsidR="00C830B3">
        <w:t xml:space="preserve"> школ</w:t>
      </w:r>
      <w:r w:rsidR="00B45BC8">
        <w:t xml:space="preserve"> № 1 и </w:t>
      </w:r>
      <w:r w:rsidR="00C830B3">
        <w:t xml:space="preserve"> № 2</w:t>
      </w:r>
      <w:r w:rsidR="00B45BC8">
        <w:t>,</w:t>
      </w:r>
      <w:r w:rsidR="00C830B3">
        <w:t xml:space="preserve">  и </w:t>
      </w:r>
      <w:r w:rsidR="00B45BC8">
        <w:t xml:space="preserve">7 </w:t>
      </w:r>
      <w:r w:rsidR="00E315BB">
        <w:t xml:space="preserve"> </w:t>
      </w:r>
      <w:r w:rsidR="00C830B3">
        <w:t xml:space="preserve"> выпускник</w:t>
      </w:r>
      <w:r w:rsidR="00B45BC8">
        <w:t>ов</w:t>
      </w:r>
      <w:r w:rsidR="00C830B3">
        <w:t xml:space="preserve"> из средней школы № </w:t>
      </w:r>
      <w:r w:rsidR="00B45BC8">
        <w:t>3</w:t>
      </w:r>
      <w:r w:rsidR="00C830B3">
        <w:t>.</w:t>
      </w:r>
    </w:p>
    <w:p w:rsidR="001C2D92" w:rsidRDefault="001C2D92" w:rsidP="00295A84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  <w:bookmarkStart w:id="2" w:name="bookmark5"/>
    </w:p>
    <w:p w:rsidR="000F42E1" w:rsidRDefault="000F42E1" w:rsidP="00295A84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  <w:ind w:firstLine="740"/>
        <w:jc w:val="both"/>
      </w:pPr>
      <w:r>
        <w:t xml:space="preserve">Анализ результатов государственной итоговой аттестации </w:t>
      </w:r>
      <w:bookmarkEnd w:id="2"/>
      <w:r w:rsidR="00BA53BF">
        <w:t xml:space="preserve"> </w:t>
      </w: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  <w:ind w:left="20"/>
      </w:pPr>
      <w:bookmarkStart w:id="3" w:name="bookmark6"/>
      <w:r>
        <w:t>по математике</w:t>
      </w:r>
      <w:bookmarkEnd w:id="3"/>
    </w:p>
    <w:p w:rsidR="00BA53BF" w:rsidRDefault="00BA53BF" w:rsidP="00295A84">
      <w:pPr>
        <w:pStyle w:val="23"/>
        <w:keepNext/>
        <w:keepLines/>
        <w:shd w:val="clear" w:color="auto" w:fill="auto"/>
        <w:spacing w:before="0" w:after="0" w:line="240" w:lineRule="auto"/>
        <w:ind w:left="20"/>
      </w:pPr>
    </w:p>
    <w:p w:rsidR="00E315BB" w:rsidRDefault="00295A84" w:rsidP="00E315BB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Доля участников ГИА </w:t>
      </w:r>
      <w:r w:rsidR="000F42E1">
        <w:t xml:space="preserve"> </w:t>
      </w:r>
      <w:r>
        <w:t xml:space="preserve"> по математике в 201</w:t>
      </w:r>
      <w:r w:rsidR="00E315BB">
        <w:t>9</w:t>
      </w:r>
      <w:r>
        <w:t xml:space="preserve"> году составила</w:t>
      </w:r>
      <w:r w:rsidR="000F42E1" w:rsidRPr="000F42E1">
        <w:t xml:space="preserve"> </w:t>
      </w:r>
      <w:r w:rsidR="000F42E1">
        <w:t xml:space="preserve"> </w:t>
      </w:r>
      <w:r w:rsidR="00E315BB">
        <w:t>в форме ОГЭ – 97,5 % и в форме ГВЭ – 2,5%  от  общего количества участников.</w:t>
      </w: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ind w:firstLine="709"/>
        <w:jc w:val="both"/>
        <w:rPr>
          <w:rFonts w:ascii="Times New Roman" w:hAnsi="Times New Roman"/>
          <w:b/>
          <w:u w:val="single"/>
        </w:rPr>
        <w:sectPr w:rsidR="000F42E1" w:rsidSect="00033C99">
          <w:pgSz w:w="11900" w:h="16840"/>
          <w:pgMar w:top="386" w:right="578" w:bottom="851" w:left="1418" w:header="0" w:footer="6" w:gutter="0"/>
          <w:cols w:space="720"/>
          <w:noEndnote/>
          <w:docGrid w:linePitch="360"/>
        </w:sectPr>
      </w:pPr>
    </w:p>
    <w:p w:rsidR="000F42E1" w:rsidRPr="00833335" w:rsidRDefault="00500776" w:rsidP="000F42E1">
      <w:pPr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 </w:t>
      </w:r>
    </w:p>
    <w:p w:rsidR="000F42E1" w:rsidRPr="00B63B27" w:rsidRDefault="000F42E1" w:rsidP="000F42E1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383"/>
        <w:gridCol w:w="752"/>
        <w:gridCol w:w="753"/>
        <w:gridCol w:w="752"/>
        <w:gridCol w:w="753"/>
        <w:gridCol w:w="752"/>
        <w:gridCol w:w="753"/>
        <w:gridCol w:w="752"/>
        <w:gridCol w:w="753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0F42E1" w:rsidRPr="00B63B27" w:rsidTr="000F42E1">
        <w:tc>
          <w:tcPr>
            <w:tcW w:w="785" w:type="dxa"/>
            <w:vMerge w:val="restart"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05" w:type="dxa"/>
            <w:gridSpan w:val="2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49" w:type="dxa"/>
            <w:gridSpan w:val="2"/>
            <w:vMerge w:val="restart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650" w:type="dxa"/>
            <w:gridSpan w:val="2"/>
            <w:vMerge w:val="restart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649" w:type="dxa"/>
            <w:gridSpan w:val="2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gridSpan w:val="2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 </w:t>
            </w:r>
          </w:p>
        </w:tc>
      </w:tr>
      <w:tr w:rsidR="000F42E1" w:rsidRPr="00B63B27" w:rsidTr="000F42E1">
        <w:trPr>
          <w:trHeight w:val="276"/>
        </w:trPr>
        <w:tc>
          <w:tcPr>
            <w:tcW w:w="785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53" w:type="dxa"/>
            <w:vMerge w:val="restart"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49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2E1" w:rsidRPr="00B63B27" w:rsidTr="000F42E1">
        <w:tc>
          <w:tcPr>
            <w:tcW w:w="785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0F42E1" w:rsidRPr="00B63B27" w:rsidRDefault="000F42E1" w:rsidP="000F4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0F42E1" w:rsidRPr="00B63B27" w:rsidRDefault="000F42E1" w:rsidP="000F4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4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0017D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825" w:type="dxa"/>
          </w:tcPr>
          <w:p w:rsidR="000F42E1" w:rsidRPr="00D0017D" w:rsidRDefault="000F42E1" w:rsidP="000F4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001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0017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</w:p>
        </w:tc>
      </w:tr>
      <w:tr w:rsidR="000F42E1" w:rsidRPr="00FD44A8" w:rsidTr="000F42E1">
        <w:tc>
          <w:tcPr>
            <w:tcW w:w="785" w:type="dxa"/>
          </w:tcPr>
          <w:p w:rsidR="000F42E1" w:rsidRPr="00FD44A8" w:rsidRDefault="000F42E1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83" w:type="dxa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4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43,8</w:t>
            </w:r>
          </w:p>
        </w:tc>
        <w:tc>
          <w:tcPr>
            <w:tcW w:w="752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0F42E1" w:rsidRPr="00FD44A8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56,2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62,5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57,8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15,2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F42E1" w:rsidRPr="00FD44A8" w:rsidTr="000F42E1">
        <w:tc>
          <w:tcPr>
            <w:tcW w:w="785" w:type="dxa"/>
          </w:tcPr>
          <w:p w:rsidR="000F42E1" w:rsidRPr="00FD44A8" w:rsidRDefault="000F42E1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8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241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14,5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42,3</w:t>
            </w:r>
          </w:p>
        </w:tc>
        <w:tc>
          <w:tcPr>
            <w:tcW w:w="752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0F42E1" w:rsidRPr="000B22F5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57,7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57,4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55,7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F42E1" w:rsidRPr="00FD44A8" w:rsidTr="000F42E1">
        <w:tc>
          <w:tcPr>
            <w:tcW w:w="785" w:type="dxa"/>
          </w:tcPr>
          <w:p w:rsidR="000F42E1" w:rsidRDefault="000F42E1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8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271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41,3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52,4</w:t>
            </w:r>
          </w:p>
        </w:tc>
        <w:tc>
          <w:tcPr>
            <w:tcW w:w="752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48,0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54,8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54,7</w:t>
            </w:r>
          </w:p>
        </w:tc>
        <w:tc>
          <w:tcPr>
            <w:tcW w:w="824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25" w:type="dxa"/>
          </w:tcPr>
          <w:p w:rsidR="000F42E1" w:rsidRDefault="000F42E1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3F75C3" w:rsidRPr="00FD44A8" w:rsidTr="000F42E1">
        <w:tc>
          <w:tcPr>
            <w:tcW w:w="785" w:type="dxa"/>
          </w:tcPr>
          <w:p w:rsidR="003F75C3" w:rsidRDefault="003F75C3" w:rsidP="000F4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8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752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10,7</w:t>
            </w:r>
          </w:p>
        </w:tc>
        <w:tc>
          <w:tcPr>
            <w:tcW w:w="752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75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41,7</w:t>
            </w:r>
          </w:p>
        </w:tc>
        <w:tc>
          <w:tcPr>
            <w:tcW w:w="752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75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  <w:tc>
          <w:tcPr>
            <w:tcW w:w="752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53" w:type="dxa"/>
            <w:vAlign w:val="center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24" w:type="dxa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53,0</w:t>
            </w:r>
          </w:p>
        </w:tc>
        <w:tc>
          <w:tcPr>
            <w:tcW w:w="825" w:type="dxa"/>
          </w:tcPr>
          <w:p w:rsidR="003F75C3" w:rsidRDefault="00B45BC8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825" w:type="dxa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55,0</w:t>
            </w:r>
          </w:p>
        </w:tc>
        <w:tc>
          <w:tcPr>
            <w:tcW w:w="825" w:type="dxa"/>
          </w:tcPr>
          <w:p w:rsidR="003F75C3" w:rsidRDefault="00B45BC8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56,1</w:t>
            </w:r>
          </w:p>
        </w:tc>
        <w:tc>
          <w:tcPr>
            <w:tcW w:w="824" w:type="dxa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825" w:type="dxa"/>
          </w:tcPr>
          <w:p w:rsidR="003F75C3" w:rsidRDefault="00B45BC8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825" w:type="dxa"/>
          </w:tcPr>
          <w:p w:rsidR="003F75C3" w:rsidRDefault="00E315BB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</w:t>
            </w:r>
          </w:p>
        </w:tc>
        <w:tc>
          <w:tcPr>
            <w:tcW w:w="825" w:type="dxa"/>
          </w:tcPr>
          <w:p w:rsidR="003F75C3" w:rsidRDefault="00B45BC8" w:rsidP="000F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</w:t>
            </w:r>
          </w:p>
        </w:tc>
      </w:tr>
    </w:tbl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  <w:sectPr w:rsidR="000F42E1" w:rsidSect="000F42E1">
          <w:pgSz w:w="16840" w:h="11900" w:orient="landscape"/>
          <w:pgMar w:top="1418" w:right="386" w:bottom="578" w:left="851" w:header="0" w:footer="6" w:gutter="0"/>
          <w:cols w:space="720"/>
          <w:noEndnote/>
          <w:docGrid w:linePitch="360"/>
        </w:sectPr>
      </w:pP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3D3FFC" w:rsidRPr="00013F49" w:rsidRDefault="00013F49" w:rsidP="00013F49">
      <w:pPr>
        <w:pStyle w:val="a9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13F49">
        <w:rPr>
          <w:sz w:val="26"/>
          <w:szCs w:val="26"/>
        </w:rPr>
        <w:t xml:space="preserve">   </w:t>
      </w:r>
    </w:p>
    <w:p w:rsidR="000F42E1" w:rsidRDefault="00B45BC8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 2019  году выпускники показали более </w:t>
      </w:r>
      <w:r w:rsidR="00B71AF8">
        <w:t xml:space="preserve">высокие результаты  </w:t>
      </w:r>
      <w:r>
        <w:t xml:space="preserve">  в сравнении с прошлым годом</w:t>
      </w:r>
      <w:r w:rsidR="00B71AF8">
        <w:t xml:space="preserve">. </w:t>
      </w:r>
      <w:r w:rsidR="00013F49">
        <w:t xml:space="preserve"> </w:t>
      </w:r>
      <w:r w:rsidR="000F42E1">
        <w:t>Качество знаний по математике в 201</w:t>
      </w:r>
      <w:r w:rsidR="00E315BB">
        <w:t>9</w:t>
      </w:r>
      <w:r w:rsidR="000F42E1">
        <w:t xml:space="preserve"> году </w:t>
      </w:r>
      <w:r w:rsidR="00B71AF8">
        <w:t>повысилось</w:t>
      </w:r>
      <w:r w:rsidR="000F42E1">
        <w:t xml:space="preserve">  на </w:t>
      </w:r>
      <w:r w:rsidR="00B71AF8">
        <w:t>5</w:t>
      </w:r>
      <w:r w:rsidR="000F42E1">
        <w:t xml:space="preserve"> % </w:t>
      </w:r>
      <w:r w:rsidR="00B71AF8">
        <w:t xml:space="preserve"> </w:t>
      </w:r>
      <w:r w:rsidR="000F42E1">
        <w:t xml:space="preserve"> </w:t>
      </w:r>
      <w:r w:rsidR="00B71AF8">
        <w:t xml:space="preserve"> </w:t>
      </w:r>
      <w:r w:rsidR="000F42E1">
        <w:t xml:space="preserve"> и составило </w:t>
      </w:r>
      <w:r w:rsidR="00B71AF8">
        <w:t>53</w:t>
      </w:r>
      <w:r w:rsidR="000F42E1">
        <w:t xml:space="preserve"> % (в 201</w:t>
      </w:r>
      <w:r w:rsidR="00B71AF8">
        <w:t>8</w:t>
      </w:r>
      <w:r w:rsidR="000F42E1">
        <w:t xml:space="preserve">году </w:t>
      </w:r>
      <w:r w:rsidR="00013F49">
        <w:t>–</w:t>
      </w:r>
      <w:r w:rsidR="000F42E1">
        <w:t xml:space="preserve"> </w:t>
      </w:r>
      <w:r w:rsidR="00B71AF8">
        <w:t>48</w:t>
      </w:r>
      <w:r w:rsidR="000F42E1">
        <w:t>%)</w:t>
      </w:r>
      <w:r w:rsidR="00B71AF8">
        <w:t xml:space="preserve">, но  все-таки </w:t>
      </w:r>
      <w:r w:rsidR="00013F49">
        <w:t xml:space="preserve"> </w:t>
      </w:r>
      <w:r w:rsidR="00B71AF8">
        <w:t xml:space="preserve"> </w:t>
      </w:r>
      <w:r w:rsidR="00013F49">
        <w:t xml:space="preserve"> от среднего  областного показателя  отстаем на </w:t>
      </w:r>
      <w:r w:rsidR="00B71AF8">
        <w:t>2,3</w:t>
      </w:r>
      <w:r w:rsidR="00013F49">
        <w:t xml:space="preserve"> %</w:t>
      </w:r>
      <w:r w:rsidR="00356B7F">
        <w:t>.</w:t>
      </w:r>
      <w:r w:rsidR="00B71AF8">
        <w:t xml:space="preserve"> </w:t>
      </w:r>
      <w:r w:rsidR="00634F6B">
        <w:t xml:space="preserve"> Повысилась средняя оценка на 0,2, что  позволило  сравняться с региональным средним показателем.  </w:t>
      </w:r>
    </w:p>
    <w:p w:rsidR="000F42E1" w:rsidRDefault="00B71AF8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127 </w:t>
      </w:r>
      <w:r w:rsidR="000F42E1">
        <w:t xml:space="preserve"> учащихся</w:t>
      </w:r>
      <w:r>
        <w:t xml:space="preserve"> </w:t>
      </w:r>
      <w:r w:rsidR="000F42E1">
        <w:t xml:space="preserve"> получи</w:t>
      </w:r>
      <w:r>
        <w:t xml:space="preserve">ли </w:t>
      </w:r>
      <w:r w:rsidR="000F42E1">
        <w:t>отличный результат</w:t>
      </w:r>
      <w:r>
        <w:t>, что  на 2 человека</w:t>
      </w:r>
      <w:r w:rsidR="000F42E1">
        <w:t xml:space="preserve"> </w:t>
      </w:r>
      <w:r>
        <w:t>меньше по сравнению с прошлым годом.</w:t>
      </w:r>
    </w:p>
    <w:p w:rsidR="000F42E1" w:rsidRDefault="000F42E1" w:rsidP="000F42E1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Неудовлетворительные результаты </w:t>
      </w:r>
      <w:r w:rsidR="00013F49">
        <w:t xml:space="preserve"> </w:t>
      </w:r>
      <w:r>
        <w:t xml:space="preserve"> по </w:t>
      </w:r>
      <w:r w:rsidR="00013F49">
        <w:t>предмету</w:t>
      </w:r>
      <w:r>
        <w:t xml:space="preserve"> получили без учета  пересдачи</w:t>
      </w:r>
      <w:r w:rsidR="00E315BB">
        <w:t xml:space="preserve"> </w:t>
      </w:r>
      <w:r w:rsidR="00B71AF8">
        <w:t>3</w:t>
      </w:r>
      <w:r w:rsidR="00013F49">
        <w:t xml:space="preserve"> </w:t>
      </w:r>
      <w:r>
        <w:t>выпускник</w:t>
      </w:r>
      <w:r w:rsidR="00013F49">
        <w:t>а</w:t>
      </w:r>
      <w:r>
        <w:t xml:space="preserve">, что составило </w:t>
      </w:r>
      <w:r w:rsidR="00013F49">
        <w:t>1</w:t>
      </w:r>
      <w:r>
        <w:t>,</w:t>
      </w:r>
      <w:r w:rsidR="00B71AF8">
        <w:t xml:space="preserve">2 %. (в </w:t>
      </w:r>
      <w:r w:rsidR="00E315BB">
        <w:t xml:space="preserve"> 2018 – 1,5 %</w:t>
      </w:r>
      <w:r w:rsidR="00013F49">
        <w:t>).</w:t>
      </w:r>
    </w:p>
    <w:p w:rsidR="006A3D68" w:rsidRDefault="002431AD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Максимального балла  (3</w:t>
      </w:r>
      <w:r w:rsidR="00634F6B">
        <w:t>2</w:t>
      </w:r>
      <w:r>
        <w:t>)  не набрал ни один выпускник</w:t>
      </w:r>
    </w:p>
    <w:p w:rsidR="006A3D68" w:rsidRDefault="002431AD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  </w:t>
      </w:r>
    </w:p>
    <w:p w:rsidR="006A3D68" w:rsidRDefault="00295A84" w:rsidP="00295A84">
      <w:pPr>
        <w:pStyle w:val="23"/>
        <w:keepNext/>
        <w:keepLines/>
        <w:shd w:val="clear" w:color="auto" w:fill="auto"/>
        <w:spacing w:before="0" w:after="0" w:line="240" w:lineRule="auto"/>
      </w:pPr>
      <w:bookmarkStart w:id="4" w:name="bookmark7"/>
      <w:r>
        <w:t>Анализ результатов предметов ОГЭ по выбору</w:t>
      </w:r>
      <w:bookmarkEnd w:id="4"/>
    </w:p>
    <w:p w:rsidR="00356B7F" w:rsidRDefault="00356B7F" w:rsidP="00295A84">
      <w:pPr>
        <w:pStyle w:val="23"/>
        <w:keepNext/>
        <w:keepLines/>
        <w:shd w:val="clear" w:color="auto" w:fill="auto"/>
        <w:spacing w:before="0" w:after="0" w:line="240" w:lineRule="auto"/>
      </w:pPr>
    </w:p>
    <w:p w:rsidR="006A3D68" w:rsidRDefault="00356B7F" w:rsidP="00356B7F">
      <w:pPr>
        <w:pStyle w:val="20"/>
        <w:shd w:val="clear" w:color="auto" w:fill="auto"/>
        <w:spacing w:after="0" w:line="240" w:lineRule="auto"/>
        <w:ind w:firstLine="740"/>
        <w:jc w:val="both"/>
      </w:pPr>
      <w:r>
        <w:t>Как  уже было сказано выше</w:t>
      </w:r>
      <w:proofErr w:type="gramStart"/>
      <w:r>
        <w:t xml:space="preserve"> ,</w:t>
      </w:r>
      <w:proofErr w:type="gramEnd"/>
      <w:r>
        <w:t xml:space="preserve"> выпускники обязаны  были  сдать  </w:t>
      </w:r>
      <w:r w:rsidR="00295A84">
        <w:t xml:space="preserve"> </w:t>
      </w:r>
      <w:r>
        <w:t xml:space="preserve"> </w:t>
      </w:r>
      <w:r w:rsidR="00295A84">
        <w:t xml:space="preserve"> дв</w:t>
      </w:r>
      <w:r>
        <w:t>а</w:t>
      </w:r>
      <w:r w:rsidR="00295A84">
        <w:t xml:space="preserve"> учебных предмет</w:t>
      </w:r>
      <w:r>
        <w:t>а</w:t>
      </w:r>
      <w:r w:rsidR="00295A84">
        <w:t xml:space="preserve"> по выбору для получения аттестата об основном общем образовании</w:t>
      </w:r>
      <w:r>
        <w:t>.</w:t>
      </w:r>
      <w:r w:rsidR="00295A84">
        <w:t xml:space="preserve"> </w:t>
      </w:r>
    </w:p>
    <w:p w:rsidR="00356B7F" w:rsidRDefault="00356B7F" w:rsidP="00295A84">
      <w:pPr>
        <w:pStyle w:val="20"/>
        <w:shd w:val="clear" w:color="auto" w:fill="auto"/>
        <w:spacing w:after="0" w:line="240" w:lineRule="auto"/>
        <w:ind w:firstLine="740"/>
        <w:jc w:val="both"/>
      </w:pPr>
      <w:r>
        <w:t>Рейтинг предметов  по выбору  в течение последних трех лет  остается  одинаковым. Выбираемым предметами  остаются  обществознание, география, биология.</w:t>
      </w:r>
      <w:r w:rsidR="00081DA1">
        <w:t xml:space="preserve"> </w:t>
      </w:r>
    </w:p>
    <w:p w:rsidR="00356B7F" w:rsidRDefault="00356B7F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219"/>
        <w:gridCol w:w="1157"/>
        <w:gridCol w:w="1121"/>
        <w:gridCol w:w="1096"/>
        <w:gridCol w:w="1236"/>
        <w:gridCol w:w="1237"/>
        <w:gridCol w:w="1237"/>
      </w:tblGrid>
      <w:tr w:rsidR="00356B7F" w:rsidRPr="00B63B27" w:rsidTr="003F75C3">
        <w:tc>
          <w:tcPr>
            <w:tcW w:w="2219" w:type="dxa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374" w:type="dxa"/>
            <w:gridSpan w:val="3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10" w:type="dxa"/>
            <w:gridSpan w:val="3"/>
          </w:tcPr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 xml:space="preserve">% участников </w:t>
            </w:r>
          </w:p>
          <w:p w:rsidR="00356B7F" w:rsidRPr="00B63B27" w:rsidRDefault="00356B7F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от общего числа</w:t>
            </w:r>
          </w:p>
        </w:tc>
      </w:tr>
      <w:tr w:rsidR="003F75C3" w:rsidRPr="00B63B27" w:rsidTr="003F75C3">
        <w:tc>
          <w:tcPr>
            <w:tcW w:w="2219" w:type="dxa"/>
          </w:tcPr>
          <w:p w:rsidR="003F75C3" w:rsidRPr="00B63B27" w:rsidRDefault="003F75C3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21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96" w:type="dxa"/>
          </w:tcPr>
          <w:p w:rsidR="003F75C3" w:rsidRDefault="00E315BB" w:rsidP="00E31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36" w:type="dxa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37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37" w:type="dxa"/>
          </w:tcPr>
          <w:p w:rsidR="003F75C3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75C3" w:rsidRPr="00B63B27" w:rsidTr="003F75C3">
        <w:tc>
          <w:tcPr>
            <w:tcW w:w="2219" w:type="dxa"/>
          </w:tcPr>
          <w:p w:rsidR="003F75C3" w:rsidRPr="00B63B27" w:rsidRDefault="003F75C3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57" w:type="dxa"/>
          </w:tcPr>
          <w:p w:rsidR="003F75C3" w:rsidRPr="001C5EAA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21" w:type="dxa"/>
          </w:tcPr>
          <w:p w:rsidR="003F75C3" w:rsidRPr="001C5EAA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96" w:type="dxa"/>
          </w:tcPr>
          <w:p w:rsidR="003F75C3" w:rsidRPr="001C5EAA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36" w:type="dxa"/>
          </w:tcPr>
          <w:p w:rsidR="003F75C3" w:rsidRPr="002702DE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37" w:type="dxa"/>
          </w:tcPr>
          <w:p w:rsidR="003F75C3" w:rsidRPr="002702DE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37" w:type="dxa"/>
          </w:tcPr>
          <w:p w:rsidR="003F75C3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96" w:type="dxa"/>
          </w:tcPr>
          <w:p w:rsidR="00E315BB" w:rsidRPr="001C5EAA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</w:tcPr>
          <w:p w:rsidR="00E315BB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E315BB" w:rsidRPr="00B63B27" w:rsidTr="003F75C3">
        <w:tc>
          <w:tcPr>
            <w:tcW w:w="2219" w:type="dxa"/>
          </w:tcPr>
          <w:p w:rsidR="00E315BB" w:rsidRPr="00B63B27" w:rsidRDefault="00E315BB" w:rsidP="0035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57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1" w:type="dxa"/>
          </w:tcPr>
          <w:p w:rsidR="00E315BB" w:rsidRPr="001C5EAA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E315BB" w:rsidRDefault="00E315BB" w:rsidP="00624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37" w:type="dxa"/>
          </w:tcPr>
          <w:p w:rsidR="00E315BB" w:rsidRPr="002702DE" w:rsidRDefault="00E315BB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DE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37" w:type="dxa"/>
          </w:tcPr>
          <w:p w:rsidR="00E315BB" w:rsidRPr="002702DE" w:rsidRDefault="00E315BB" w:rsidP="0035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356B7F" w:rsidRDefault="00356B7F" w:rsidP="00295A84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081DA1" w:rsidRDefault="00634F6B" w:rsidP="00081DA1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А</w:t>
      </w:r>
      <w:r w:rsidR="00081DA1">
        <w:rPr>
          <w:rFonts w:ascii="Times New Roman" w:hAnsi="Times New Roman" w:cs="Times New Roman"/>
          <w:b/>
          <w:u w:val="single"/>
        </w:rPr>
        <w:t xml:space="preserve">нализ  качества предметов по выбору 9 </w:t>
      </w:r>
      <w:proofErr w:type="spellStart"/>
      <w:r w:rsidR="00081DA1">
        <w:rPr>
          <w:rFonts w:ascii="Times New Roman" w:hAnsi="Times New Roman" w:cs="Times New Roman"/>
          <w:b/>
          <w:u w:val="single"/>
        </w:rPr>
        <w:t>кл</w:t>
      </w:r>
      <w:proofErr w:type="spellEnd"/>
    </w:p>
    <w:p w:rsidR="00824A54" w:rsidRDefault="00824A54" w:rsidP="00081DA1">
      <w:pPr>
        <w:jc w:val="both"/>
        <w:rPr>
          <w:rFonts w:ascii="Times New Roman" w:hAnsi="Times New Roman" w:cs="Times New Roman"/>
          <w:b/>
          <w:u w:val="single"/>
        </w:rPr>
      </w:pPr>
    </w:p>
    <w:p w:rsidR="00A71C0F" w:rsidRDefault="00A71C0F" w:rsidP="00A71C0F">
      <w:pPr>
        <w:pStyle w:val="40"/>
        <w:shd w:val="clear" w:color="auto" w:fill="auto"/>
        <w:spacing w:line="240" w:lineRule="auto"/>
        <w:jc w:val="center"/>
        <w:rPr>
          <w:i w:val="0"/>
        </w:rPr>
      </w:pPr>
      <w:r>
        <w:rPr>
          <w:i w:val="0"/>
        </w:rPr>
        <w:t xml:space="preserve">      Однако и</w:t>
      </w:r>
      <w:r w:rsidRPr="00081DA1">
        <w:rPr>
          <w:i w:val="0"/>
        </w:rPr>
        <w:t xml:space="preserve">з таблицы видно, что по сравнению с результатами ГИА предыдущего года, </w:t>
      </w:r>
    </w:p>
    <w:p w:rsidR="00A71C0F" w:rsidRDefault="00A71C0F" w:rsidP="00A71C0F">
      <w:pPr>
        <w:pStyle w:val="40"/>
        <w:shd w:val="clear" w:color="auto" w:fill="auto"/>
        <w:spacing w:line="240" w:lineRule="auto"/>
        <w:jc w:val="both"/>
        <w:rPr>
          <w:i w:val="0"/>
        </w:rPr>
      </w:pPr>
      <w:r>
        <w:rPr>
          <w:i w:val="0"/>
        </w:rPr>
        <w:t>Увеличилось   количество  выпускников, получивших отличные  результаты  по обществознанию, географии, химии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физике.</w:t>
      </w:r>
    </w:p>
    <w:p w:rsidR="00002084" w:rsidRPr="00B63B27" w:rsidRDefault="00002084" w:rsidP="00081DA1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709"/>
        <w:gridCol w:w="708"/>
        <w:gridCol w:w="709"/>
        <w:gridCol w:w="709"/>
        <w:gridCol w:w="850"/>
        <w:gridCol w:w="851"/>
        <w:gridCol w:w="1417"/>
      </w:tblGrid>
      <w:tr w:rsidR="003F75C3" w:rsidRPr="00B63B27" w:rsidTr="003F75C3">
        <w:tc>
          <w:tcPr>
            <w:tcW w:w="2127" w:type="dxa"/>
            <w:vMerge w:val="restart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gridSpan w:val="3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26" w:type="dxa"/>
            <w:gridSpan w:val="3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3118" w:type="dxa"/>
            <w:gridSpan w:val="3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3F75C3" w:rsidRPr="00B63B27" w:rsidTr="003F75C3">
        <w:tc>
          <w:tcPr>
            <w:tcW w:w="2127" w:type="dxa"/>
            <w:vMerge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F75C3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3F75C3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3F75C3" w:rsidRPr="00B63B27" w:rsidRDefault="003F75C3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3F75C3" w:rsidRDefault="003F75C3" w:rsidP="00684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75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48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44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F75C3" w:rsidRPr="00081DA1" w:rsidRDefault="00E315BB" w:rsidP="0008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F75C3" w:rsidRPr="00081DA1" w:rsidRDefault="00E315BB" w:rsidP="0008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F75C3" w:rsidRPr="00081DA1" w:rsidRDefault="00E315BB" w:rsidP="0008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  <w:tr w:rsidR="003F75C3" w:rsidRPr="00B63B27" w:rsidTr="003F75C3">
        <w:tc>
          <w:tcPr>
            <w:tcW w:w="2127" w:type="dxa"/>
          </w:tcPr>
          <w:p w:rsidR="003F75C3" w:rsidRPr="00B63B27" w:rsidRDefault="003F75C3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3F75C3" w:rsidRPr="00081DA1" w:rsidRDefault="00E315BB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3F75C3" w:rsidRPr="00081DA1" w:rsidRDefault="003F75C3" w:rsidP="00081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D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F75C3" w:rsidRPr="00634F6B" w:rsidRDefault="00E315BB" w:rsidP="00081DA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34F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</w:p>
        </w:tc>
      </w:tr>
    </w:tbl>
    <w:p w:rsidR="00002084" w:rsidRDefault="00002084" w:rsidP="00295A84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A71C0F" w:rsidRDefault="00A71C0F" w:rsidP="00A71C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</w:rPr>
        <w:t xml:space="preserve">Анализируя  качество  знаний  предметов по выбору следует отметить </w:t>
      </w:r>
      <w:r w:rsidR="004C6B58">
        <w:rPr>
          <w:rFonts w:ascii="Times New Roman" w:hAnsi="Times New Roman" w:cs="Times New Roman"/>
        </w:rPr>
        <w:t>увеличения</w:t>
      </w:r>
      <w:proofErr w:type="gramEnd"/>
      <w:r w:rsidR="004C6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количества обучающихся </w:t>
      </w:r>
      <w:r w:rsidR="004C6B58">
        <w:rPr>
          <w:rFonts w:ascii="Times New Roman" w:hAnsi="Times New Roman" w:cs="Times New Roman"/>
        </w:rPr>
        <w:t xml:space="preserve">на 8 ч. </w:t>
      </w:r>
      <w:r>
        <w:rPr>
          <w:rFonts w:ascii="Times New Roman" w:hAnsi="Times New Roman" w:cs="Times New Roman"/>
        </w:rPr>
        <w:t>по сравнению с 201</w:t>
      </w:r>
      <w:r w:rsidR="004C6B5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годом, </w:t>
      </w:r>
      <w:r w:rsidR="004C6B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получивших </w:t>
      </w:r>
      <w:r w:rsidR="004C6B58">
        <w:rPr>
          <w:rFonts w:ascii="Times New Roman" w:hAnsi="Times New Roman" w:cs="Times New Roman"/>
        </w:rPr>
        <w:t>оценки «5» и «4».</w:t>
      </w:r>
    </w:p>
    <w:p w:rsidR="00634F6B" w:rsidRDefault="004C6B58" w:rsidP="004C6B58">
      <w:pPr>
        <w:pStyle w:val="40"/>
        <w:shd w:val="clear" w:color="auto" w:fill="auto"/>
        <w:spacing w:line="240" w:lineRule="auto"/>
        <w:jc w:val="both"/>
        <w:rPr>
          <w:i w:val="0"/>
        </w:rPr>
      </w:pPr>
      <w:r>
        <w:rPr>
          <w:i w:val="0"/>
        </w:rPr>
        <w:t xml:space="preserve">  Также   следует отметить  динамику снижения количества обучающихся</w:t>
      </w:r>
      <w:proofErr w:type="gramStart"/>
      <w:r>
        <w:rPr>
          <w:i w:val="0"/>
        </w:rPr>
        <w:t xml:space="preserve"> ,</w:t>
      </w:r>
      <w:proofErr w:type="gramEnd"/>
      <w:r>
        <w:rPr>
          <w:i w:val="0"/>
        </w:rPr>
        <w:t xml:space="preserve"> получивших неудовлетворительные результаты.</w:t>
      </w:r>
    </w:p>
    <w:p w:rsidR="00A71C0F" w:rsidRDefault="00A71C0F" w:rsidP="00295A84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tbl>
      <w:tblPr>
        <w:tblStyle w:val="a8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039"/>
        <w:gridCol w:w="1229"/>
        <w:gridCol w:w="850"/>
        <w:gridCol w:w="1277"/>
        <w:gridCol w:w="992"/>
        <w:gridCol w:w="1276"/>
      </w:tblGrid>
      <w:tr w:rsidR="003F75C3" w:rsidRPr="00B63B27" w:rsidTr="003F75C3">
        <w:tc>
          <w:tcPr>
            <w:tcW w:w="2127" w:type="dxa"/>
            <w:vMerge w:val="restart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663" w:type="dxa"/>
            <w:gridSpan w:val="6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3F75C3" w:rsidRPr="00B63B27" w:rsidTr="003F75C3">
        <w:tc>
          <w:tcPr>
            <w:tcW w:w="2127" w:type="dxa"/>
            <w:vMerge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7" w:type="dxa"/>
            <w:gridSpan w:val="2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68" w:type="dxa"/>
            <w:gridSpan w:val="2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3F75C3" w:rsidRPr="00B63B27" w:rsidTr="003F75C3">
        <w:tc>
          <w:tcPr>
            <w:tcW w:w="2127" w:type="dxa"/>
            <w:vMerge/>
          </w:tcPr>
          <w:p w:rsidR="003F75C3" w:rsidRPr="00B63B27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</w:t>
            </w:r>
          </w:p>
        </w:tc>
        <w:tc>
          <w:tcPr>
            <w:tcW w:w="1229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пересдали</w:t>
            </w:r>
          </w:p>
        </w:tc>
        <w:tc>
          <w:tcPr>
            <w:tcW w:w="850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</w:t>
            </w:r>
          </w:p>
        </w:tc>
        <w:tc>
          <w:tcPr>
            <w:tcW w:w="1277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пересдали</w:t>
            </w:r>
          </w:p>
        </w:tc>
        <w:tc>
          <w:tcPr>
            <w:tcW w:w="992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 </w:t>
            </w:r>
          </w:p>
        </w:tc>
        <w:tc>
          <w:tcPr>
            <w:tcW w:w="1276" w:type="dxa"/>
          </w:tcPr>
          <w:p w:rsidR="003F75C3" w:rsidRDefault="003F75C3" w:rsidP="003F7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пересдали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Pr="00B63B27" w:rsidRDefault="004C6B58" w:rsidP="003F75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C6B58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4C6B58" w:rsidRPr="00B63B27" w:rsidTr="003F75C3">
        <w:tc>
          <w:tcPr>
            <w:tcW w:w="2127" w:type="dxa"/>
          </w:tcPr>
          <w:p w:rsidR="004C6B58" w:rsidRDefault="004C6B58" w:rsidP="003F75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B58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1229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B58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1277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</w:tcPr>
          <w:p w:rsidR="004C6B58" w:rsidRPr="004C6B58" w:rsidRDefault="004C6B58" w:rsidP="003F75C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C6B58">
              <w:rPr>
                <w:rFonts w:ascii="Times New Roman" w:hAnsi="Times New Roman" w:cs="Times New Roman"/>
                <w:b/>
                <w:color w:val="FF0000"/>
              </w:rPr>
              <w:t>15</w:t>
            </w:r>
          </w:p>
        </w:tc>
        <w:tc>
          <w:tcPr>
            <w:tcW w:w="1276" w:type="dxa"/>
          </w:tcPr>
          <w:p w:rsidR="004C6B58" w:rsidRPr="004C6B58" w:rsidRDefault="004C6B58" w:rsidP="004C6B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4C6B58" w:rsidRDefault="004C6B58" w:rsidP="00002084">
      <w:pPr>
        <w:pStyle w:val="40"/>
        <w:shd w:val="clear" w:color="auto" w:fill="auto"/>
        <w:spacing w:line="240" w:lineRule="auto"/>
        <w:jc w:val="both"/>
        <w:rPr>
          <w:i w:val="0"/>
        </w:rPr>
      </w:pPr>
    </w:p>
    <w:p w:rsidR="00002084" w:rsidRPr="00AA021C" w:rsidRDefault="004C6B58" w:rsidP="00002084">
      <w:pPr>
        <w:pStyle w:val="40"/>
        <w:shd w:val="clear" w:color="auto" w:fill="auto"/>
        <w:spacing w:line="240" w:lineRule="auto"/>
        <w:jc w:val="both"/>
        <w:rPr>
          <w:i w:val="0"/>
          <w:color w:val="92D050"/>
        </w:rPr>
      </w:pPr>
      <w:r w:rsidRPr="00AA021C">
        <w:rPr>
          <w:i w:val="0"/>
          <w:color w:val="92D050"/>
        </w:rPr>
        <w:t xml:space="preserve">Повысилось </w:t>
      </w:r>
      <w:r w:rsidR="00002084" w:rsidRPr="00AA021C">
        <w:rPr>
          <w:i w:val="0"/>
          <w:color w:val="92D050"/>
        </w:rPr>
        <w:t xml:space="preserve">  качество знаний  </w:t>
      </w:r>
      <w:r w:rsidR="00D16BE9" w:rsidRPr="00AA021C">
        <w:rPr>
          <w:i w:val="0"/>
          <w:color w:val="92D050"/>
        </w:rPr>
        <w:t xml:space="preserve"> </w:t>
      </w:r>
      <w:r w:rsidR="00002084" w:rsidRPr="00AA021C">
        <w:rPr>
          <w:i w:val="0"/>
          <w:color w:val="92D050"/>
        </w:rPr>
        <w:t xml:space="preserve">  по обществознанию на  </w:t>
      </w:r>
      <w:r w:rsidR="00281871" w:rsidRPr="00AA021C">
        <w:rPr>
          <w:i w:val="0"/>
          <w:color w:val="92D050"/>
        </w:rPr>
        <w:t>5%, географии – 15 %, биологии – 14 %.</w:t>
      </w:r>
    </w:p>
    <w:p w:rsidR="00D16BE9" w:rsidRDefault="00D16BE9" w:rsidP="00281871">
      <w:pPr>
        <w:jc w:val="both"/>
        <w:rPr>
          <w:rFonts w:ascii="Times New Roman" w:hAnsi="Times New Roman" w:cs="Times New Roman"/>
        </w:rPr>
      </w:pPr>
    </w:p>
    <w:tbl>
      <w:tblPr>
        <w:tblStyle w:val="11"/>
        <w:tblW w:w="9039" w:type="dxa"/>
        <w:tblLayout w:type="fixed"/>
        <w:tblLook w:val="04A0" w:firstRow="1" w:lastRow="0" w:firstColumn="1" w:lastColumn="0" w:noHBand="0" w:noVBand="1"/>
      </w:tblPr>
      <w:tblGrid>
        <w:gridCol w:w="2515"/>
        <w:gridCol w:w="1087"/>
        <w:gridCol w:w="1087"/>
        <w:gridCol w:w="1088"/>
        <w:gridCol w:w="1087"/>
        <w:gridCol w:w="1087"/>
        <w:gridCol w:w="1088"/>
      </w:tblGrid>
      <w:tr w:rsidR="00D16BE9" w:rsidRPr="00B63B27" w:rsidTr="00F32AF6">
        <w:tc>
          <w:tcPr>
            <w:tcW w:w="2515" w:type="dxa"/>
            <w:vMerge w:val="restart"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4" w:type="dxa"/>
            <w:gridSpan w:val="2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175" w:type="dxa"/>
            <w:gridSpan w:val="2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</w:p>
        </w:tc>
        <w:tc>
          <w:tcPr>
            <w:tcW w:w="2175" w:type="dxa"/>
            <w:gridSpan w:val="2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D16BE9" w:rsidRPr="00B63B27" w:rsidTr="00F32AF6">
        <w:tc>
          <w:tcPr>
            <w:tcW w:w="2515" w:type="dxa"/>
            <w:vMerge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7" w:type="dxa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8" w:type="dxa"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7" w:type="dxa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7" w:type="dxa"/>
          </w:tcPr>
          <w:p w:rsidR="00D16BE9" w:rsidRPr="00B63B27" w:rsidRDefault="00D16BE9" w:rsidP="00F3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88" w:type="dxa"/>
          </w:tcPr>
          <w:p w:rsidR="00D16BE9" w:rsidRDefault="00D16BE9" w:rsidP="00F32A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68,7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70,0</w:t>
            </w:r>
          </w:p>
        </w:tc>
        <w:tc>
          <w:tcPr>
            <w:tcW w:w="1088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4,0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48,0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53,0</w:t>
            </w:r>
          </w:p>
        </w:tc>
        <w:tc>
          <w:tcPr>
            <w:tcW w:w="1088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47,6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47,6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088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1087" w:type="dxa"/>
          </w:tcPr>
          <w:p w:rsidR="00F32AF6" w:rsidRPr="00002084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54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088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F32AF6" w:rsidRPr="00002084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59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3,8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088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1087" w:type="dxa"/>
          </w:tcPr>
          <w:p w:rsidR="00F32AF6" w:rsidRPr="00002084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56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88" w:type="dxa"/>
          </w:tcPr>
          <w:p w:rsidR="00F32AF6" w:rsidRPr="00B63B27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013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</w:rPr>
              <w:t>5,0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013">
              <w:rPr>
                <w:rFonts w:ascii="Times New Roman" w:hAnsi="Times New Roman" w:cs="Times New Roman"/>
                <w:b/>
              </w:rPr>
              <w:t>4,3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2AF6">
              <w:rPr>
                <w:rFonts w:ascii="Times New Roman" w:hAnsi="Times New Roman" w:cs="Times New Roman"/>
                <w:b/>
                <w:color w:val="FF0000"/>
              </w:rPr>
              <w:t>4,0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4,0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87" w:type="dxa"/>
          </w:tcPr>
          <w:p w:rsidR="00F32AF6" w:rsidRPr="00B63B27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013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32AF6">
              <w:rPr>
                <w:rFonts w:ascii="Times New Roman" w:hAnsi="Times New Roman" w:cs="Times New Roman"/>
                <w:b/>
                <w:color w:val="FF0000"/>
              </w:rPr>
              <w:t>4,1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3,6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3,6</w:t>
            </w:r>
          </w:p>
        </w:tc>
      </w:tr>
      <w:tr w:rsidR="00F32AF6" w:rsidRPr="00B63B27" w:rsidTr="00F32AF6">
        <w:tc>
          <w:tcPr>
            <w:tcW w:w="2515" w:type="dxa"/>
          </w:tcPr>
          <w:p w:rsidR="00F32AF6" w:rsidRPr="00B63B27" w:rsidRDefault="00F32AF6" w:rsidP="00F32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7" w:type="dxa"/>
          </w:tcPr>
          <w:p w:rsidR="00F32AF6" w:rsidRPr="00864F73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88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7" w:type="dxa"/>
          </w:tcPr>
          <w:p w:rsidR="00F32AF6" w:rsidRDefault="00F32AF6" w:rsidP="00F32A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087" w:type="dxa"/>
          </w:tcPr>
          <w:p w:rsidR="00F32AF6" w:rsidRPr="00800013" w:rsidRDefault="00F32AF6" w:rsidP="00F32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08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</w:tbl>
    <w:p w:rsidR="00D16BE9" w:rsidRDefault="00D16BE9" w:rsidP="00281871">
      <w:pPr>
        <w:jc w:val="both"/>
        <w:rPr>
          <w:rFonts w:ascii="Times New Roman" w:hAnsi="Times New Roman" w:cs="Times New Roman"/>
        </w:rPr>
      </w:pPr>
    </w:p>
    <w:p w:rsidR="00281871" w:rsidRDefault="00281871" w:rsidP="00281871">
      <w:pPr>
        <w:jc w:val="both"/>
        <w:rPr>
          <w:rFonts w:ascii="Times New Roman" w:hAnsi="Times New Roman" w:cs="Times New Roman"/>
        </w:rPr>
      </w:pPr>
      <w:r w:rsidRPr="003C5147">
        <w:rPr>
          <w:rFonts w:ascii="Times New Roman" w:hAnsi="Times New Roman" w:cs="Times New Roman"/>
        </w:rPr>
        <w:t xml:space="preserve">  Далее пр</w:t>
      </w:r>
      <w:r>
        <w:rPr>
          <w:rFonts w:ascii="Times New Roman" w:hAnsi="Times New Roman" w:cs="Times New Roman"/>
        </w:rPr>
        <w:t>ед</w:t>
      </w:r>
      <w:r w:rsidRPr="003C5147">
        <w:rPr>
          <w:rFonts w:ascii="Times New Roman" w:hAnsi="Times New Roman" w:cs="Times New Roman"/>
        </w:rPr>
        <w:t xml:space="preserve">ставлены качественные показатели по предметам в сравнении со средними значениями по </w:t>
      </w:r>
      <w:r>
        <w:rPr>
          <w:rFonts w:ascii="Times New Roman" w:hAnsi="Times New Roman" w:cs="Times New Roman"/>
        </w:rPr>
        <w:t>области</w:t>
      </w:r>
      <w:r w:rsidRPr="003C51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Качество образования в районе ниже </w:t>
      </w:r>
      <w:proofErr w:type="spellStart"/>
      <w:r>
        <w:rPr>
          <w:rFonts w:ascii="Times New Roman" w:hAnsi="Times New Roman" w:cs="Times New Roman"/>
        </w:rPr>
        <w:t>среднеобластного</w:t>
      </w:r>
      <w:proofErr w:type="spellEnd"/>
      <w:r>
        <w:rPr>
          <w:rFonts w:ascii="Times New Roman" w:hAnsi="Times New Roman" w:cs="Times New Roman"/>
        </w:rPr>
        <w:t xml:space="preserve">  по 7 предметам (64 %), соответственно и в рейтинговой таблице </w:t>
      </w:r>
      <w:r w:rsidR="007A6EC8">
        <w:rPr>
          <w:rFonts w:ascii="Times New Roman" w:hAnsi="Times New Roman" w:cs="Times New Roman"/>
        </w:rPr>
        <w:t>области  мы находимся в « зоне риска».</w:t>
      </w:r>
    </w:p>
    <w:p w:rsidR="0088552E" w:rsidRDefault="0088552E"/>
    <w:p w:rsidR="00F32AF6" w:rsidRDefault="00F32AF6"/>
    <w:p w:rsidR="00F32AF6" w:rsidRDefault="00F32AF6"/>
    <w:p w:rsidR="00F32AF6" w:rsidRDefault="00F32AF6"/>
    <w:p w:rsidR="00F32AF6" w:rsidRDefault="00F32AF6"/>
    <w:p w:rsidR="00F32AF6" w:rsidRDefault="00F32AF6"/>
    <w:p w:rsidR="00F32AF6" w:rsidRDefault="00F32AF6"/>
    <w:p w:rsidR="00F32AF6" w:rsidRDefault="00F32AF6"/>
    <w:p w:rsidR="00F32AF6" w:rsidRDefault="00F32AF6"/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1417"/>
        <w:gridCol w:w="992"/>
        <w:gridCol w:w="1418"/>
      </w:tblGrid>
      <w:tr w:rsidR="00281871" w:rsidRPr="00B63B27" w:rsidTr="00F32AF6">
        <w:tc>
          <w:tcPr>
            <w:tcW w:w="2093" w:type="dxa"/>
            <w:vMerge w:val="restart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2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551" w:type="dxa"/>
            <w:gridSpan w:val="2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обученности</w:t>
            </w:r>
          </w:p>
        </w:tc>
        <w:tc>
          <w:tcPr>
            <w:tcW w:w="2410" w:type="dxa"/>
            <w:gridSpan w:val="2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</w:t>
            </w:r>
          </w:p>
        </w:tc>
      </w:tr>
      <w:tr w:rsidR="00281871" w:rsidRPr="00B63B27" w:rsidTr="00F32AF6">
        <w:tc>
          <w:tcPr>
            <w:tcW w:w="2093" w:type="dxa"/>
            <w:vMerge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276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134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7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992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418" w:type="dxa"/>
          </w:tcPr>
          <w:p w:rsidR="00281871" w:rsidRPr="00B63B27" w:rsidRDefault="00281871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276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68,7</w:t>
            </w:r>
          </w:p>
        </w:tc>
        <w:tc>
          <w:tcPr>
            <w:tcW w:w="1134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417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64,9</w:t>
            </w:r>
          </w:p>
        </w:tc>
        <w:tc>
          <w:tcPr>
            <w:tcW w:w="992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</w:tcPr>
          <w:p w:rsidR="00F32AF6" w:rsidRPr="00F32AF6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</w:t>
            </w:r>
            <w:r w:rsidR="00660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54,8</w:t>
            </w:r>
          </w:p>
        </w:tc>
        <w:tc>
          <w:tcPr>
            <w:tcW w:w="1276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54,7</w:t>
            </w:r>
          </w:p>
        </w:tc>
        <w:tc>
          <w:tcPr>
            <w:tcW w:w="1417" w:type="dxa"/>
          </w:tcPr>
          <w:p w:rsidR="00F32AF6" w:rsidRPr="0080001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47,6</w:t>
            </w:r>
          </w:p>
        </w:tc>
        <w:tc>
          <w:tcPr>
            <w:tcW w:w="992" w:type="dxa"/>
          </w:tcPr>
          <w:p w:rsidR="00F32AF6" w:rsidRPr="00800013" w:rsidRDefault="00F32AF6" w:rsidP="0066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13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6605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52,8 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53,2</w:t>
            </w:r>
          </w:p>
        </w:tc>
        <w:tc>
          <w:tcPr>
            <w:tcW w:w="1417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32AF6" w:rsidRPr="00B63B27" w:rsidRDefault="00F32AF6" w:rsidP="00660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6605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2AF6" w:rsidRPr="00F32AF6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05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</w:t>
            </w:r>
            <w:r w:rsidR="006605D2" w:rsidRPr="006605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55,2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417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41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3,8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  <w:tc>
          <w:tcPr>
            <w:tcW w:w="1417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F32AF6" w:rsidRPr="00F32AF6" w:rsidRDefault="00F32AF6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2A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3,7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86,7</w:t>
            </w:r>
          </w:p>
        </w:tc>
        <w:tc>
          <w:tcPr>
            <w:tcW w:w="1276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80,1</w:t>
            </w:r>
          </w:p>
        </w:tc>
        <w:tc>
          <w:tcPr>
            <w:tcW w:w="1417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418" w:type="dxa"/>
          </w:tcPr>
          <w:p w:rsidR="00F32AF6" w:rsidRPr="00F32AF6" w:rsidRDefault="006605D2" w:rsidP="00F32AF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4,8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276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58,2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1DB9">
              <w:rPr>
                <w:rFonts w:ascii="Times New Roman" w:hAnsi="Times New Roman" w:cs="Times New Roman"/>
                <w:b/>
                <w:color w:val="auto"/>
              </w:rPr>
              <w:t>4,</w:t>
            </w:r>
            <w:r w:rsidR="006605D2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66,8 </w:t>
            </w:r>
          </w:p>
        </w:tc>
        <w:tc>
          <w:tcPr>
            <w:tcW w:w="1276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61,3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D1D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4,</w:t>
            </w:r>
            <w:r w:rsidR="00660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276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D1DB9">
              <w:rPr>
                <w:rFonts w:ascii="Times New Roman" w:hAnsi="Times New Roman" w:cs="Times New Roman"/>
                <w:b/>
                <w:color w:val="FF0000"/>
              </w:rPr>
              <w:t>4,</w:t>
            </w:r>
            <w:r w:rsidR="006605D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60,1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0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3,</w:t>
            </w:r>
            <w:r w:rsidR="006605D2" w:rsidRPr="006605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F32AF6" w:rsidRPr="00B63B27" w:rsidTr="00F32AF6">
        <w:tc>
          <w:tcPr>
            <w:tcW w:w="2093" w:type="dxa"/>
          </w:tcPr>
          <w:p w:rsidR="00F32AF6" w:rsidRPr="00B63B27" w:rsidRDefault="00F32AF6" w:rsidP="00684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B2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276" w:type="dxa"/>
          </w:tcPr>
          <w:p w:rsidR="00F32AF6" w:rsidRPr="00864F73" w:rsidRDefault="00F32AF6" w:rsidP="006843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4F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70,9</w:t>
            </w:r>
          </w:p>
        </w:tc>
        <w:tc>
          <w:tcPr>
            <w:tcW w:w="1417" w:type="dxa"/>
          </w:tcPr>
          <w:p w:rsidR="00F32AF6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F32AF6" w:rsidRPr="00B63B27" w:rsidRDefault="00F32AF6" w:rsidP="006843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418" w:type="dxa"/>
          </w:tcPr>
          <w:p w:rsidR="00F32AF6" w:rsidRPr="008D1DB9" w:rsidRDefault="00F32AF6" w:rsidP="006605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</w:t>
            </w:r>
            <w:r w:rsidR="006605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</w:tbl>
    <w:p w:rsidR="00AA021C" w:rsidRDefault="00AA021C" w:rsidP="00943F3B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  <w:bookmarkStart w:id="5" w:name="bookmark19"/>
    </w:p>
    <w:p w:rsidR="004C2D1D" w:rsidRDefault="00346E5E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  <w:r w:rsidRPr="00346E5E">
        <w:rPr>
          <w:b w:val="0"/>
        </w:rPr>
        <w:t xml:space="preserve"> В 2019 году </w:t>
      </w:r>
      <w:r>
        <w:rPr>
          <w:b w:val="0"/>
        </w:rPr>
        <w:t xml:space="preserve"> не изменилось количество </w:t>
      </w:r>
      <w:proofErr w:type="gramStart"/>
      <w:r>
        <w:rPr>
          <w:b w:val="0"/>
        </w:rPr>
        <w:t>выпускников</w:t>
      </w:r>
      <w:r w:rsidR="00613913">
        <w:rPr>
          <w:b w:val="0"/>
        </w:rPr>
        <w:t>, получивших аттестат с отличием</w:t>
      </w:r>
      <w:r>
        <w:rPr>
          <w:b w:val="0"/>
        </w:rPr>
        <w:t xml:space="preserve"> по сравнению с прошлым годом и составило</w:t>
      </w:r>
      <w:proofErr w:type="gramEnd"/>
      <w:r>
        <w:rPr>
          <w:b w:val="0"/>
        </w:rPr>
        <w:t xml:space="preserve"> 21 ч.  </w:t>
      </w:r>
      <w:r w:rsidR="00943F3B">
        <w:rPr>
          <w:b w:val="0"/>
        </w:rPr>
        <w:t xml:space="preserve">Набрали максимальный  </w:t>
      </w:r>
      <w:r w:rsidR="00943F3B" w:rsidRPr="00943F3B">
        <w:rPr>
          <w:b w:val="0"/>
        </w:rPr>
        <w:t xml:space="preserve">балл из числа отличников 7 обучающихся  (33,3 %). </w:t>
      </w:r>
      <w:bookmarkEnd w:id="5"/>
      <w:r w:rsidR="007A6EC8" w:rsidRPr="00943F3B">
        <w:rPr>
          <w:b w:val="0"/>
        </w:rPr>
        <w:t xml:space="preserve"> В</w:t>
      </w:r>
      <w:r w:rsidR="00295A84" w:rsidRPr="00943F3B">
        <w:rPr>
          <w:b w:val="0"/>
        </w:rPr>
        <w:t xml:space="preserve"> 201</w:t>
      </w:r>
      <w:r w:rsidR="005238AD" w:rsidRPr="00943F3B">
        <w:rPr>
          <w:b w:val="0"/>
        </w:rPr>
        <w:t>8</w:t>
      </w:r>
      <w:r w:rsidR="00295A84" w:rsidRPr="00943F3B">
        <w:rPr>
          <w:b w:val="0"/>
        </w:rPr>
        <w:t>-201</w:t>
      </w:r>
      <w:r w:rsidR="005238AD" w:rsidRPr="00943F3B">
        <w:rPr>
          <w:b w:val="0"/>
        </w:rPr>
        <w:t>9</w:t>
      </w:r>
      <w:r w:rsidR="00295A84" w:rsidRPr="00943F3B">
        <w:rPr>
          <w:b w:val="0"/>
        </w:rPr>
        <w:t xml:space="preserve"> учебном году </w:t>
      </w:r>
      <w:r w:rsidR="005238AD" w:rsidRPr="00943F3B">
        <w:rPr>
          <w:b w:val="0"/>
        </w:rPr>
        <w:t xml:space="preserve"> </w:t>
      </w:r>
      <w:r w:rsidR="00295A84" w:rsidRPr="00943F3B">
        <w:rPr>
          <w:b w:val="0"/>
        </w:rPr>
        <w:t xml:space="preserve"> </w:t>
      </w:r>
      <w:r w:rsidR="00943F3B">
        <w:rPr>
          <w:b w:val="0"/>
        </w:rPr>
        <w:t xml:space="preserve"> участниками </w:t>
      </w:r>
      <w:r w:rsidR="007A6EC8" w:rsidRPr="00943F3B">
        <w:rPr>
          <w:b w:val="0"/>
        </w:rPr>
        <w:t xml:space="preserve"> муниципального </w:t>
      </w:r>
      <w:r w:rsidR="00295A84" w:rsidRPr="00943F3B">
        <w:rPr>
          <w:b w:val="0"/>
        </w:rPr>
        <w:t>этапа Всероссийской олимпиады</w:t>
      </w:r>
      <w:r w:rsidR="007A6EC8" w:rsidRPr="00943F3B">
        <w:rPr>
          <w:b w:val="0"/>
        </w:rPr>
        <w:t xml:space="preserve"> </w:t>
      </w:r>
      <w:r w:rsidR="00295A84" w:rsidRPr="00943F3B">
        <w:rPr>
          <w:b w:val="0"/>
        </w:rPr>
        <w:t xml:space="preserve">школьников (далее - олимпиада) </w:t>
      </w:r>
      <w:r w:rsidR="00943F3B">
        <w:rPr>
          <w:b w:val="0"/>
        </w:rPr>
        <w:t>было  20 человек (95 %)</w:t>
      </w:r>
      <w:r w:rsidR="007A6EC8" w:rsidRPr="00943F3B">
        <w:rPr>
          <w:b w:val="0"/>
        </w:rPr>
        <w:t>.</w:t>
      </w:r>
      <w:r w:rsidR="00295A84" w:rsidRPr="00943F3B">
        <w:rPr>
          <w:b w:val="0"/>
        </w:rPr>
        <w:t xml:space="preserve"> </w:t>
      </w:r>
      <w:r w:rsidR="007A6EC8" w:rsidRPr="00943F3B">
        <w:rPr>
          <w:b w:val="0"/>
        </w:rPr>
        <w:t xml:space="preserve"> </w:t>
      </w:r>
      <w:r w:rsidR="00295A84" w:rsidRPr="00943F3B">
        <w:rPr>
          <w:b w:val="0"/>
        </w:rPr>
        <w:t xml:space="preserve"> При этом </w:t>
      </w:r>
      <w:r w:rsidR="005238AD" w:rsidRPr="00943F3B">
        <w:rPr>
          <w:b w:val="0"/>
        </w:rPr>
        <w:t xml:space="preserve"> </w:t>
      </w:r>
      <w:r w:rsidR="00D60A3D">
        <w:rPr>
          <w:b w:val="0"/>
        </w:rPr>
        <w:t>9</w:t>
      </w:r>
      <w:r w:rsidR="00295A84" w:rsidRPr="00943F3B">
        <w:rPr>
          <w:b w:val="0"/>
        </w:rPr>
        <w:t xml:space="preserve"> учащихся являются победителями и призерами</w:t>
      </w:r>
      <w:r w:rsidR="00D60A3D">
        <w:rPr>
          <w:b w:val="0"/>
        </w:rPr>
        <w:t>:</w:t>
      </w:r>
      <w:r w:rsidR="00295A84" w:rsidRPr="00943F3B">
        <w:rPr>
          <w:b w:val="0"/>
        </w:rPr>
        <w:t xml:space="preserve"> </w:t>
      </w:r>
      <w:r w:rsidR="00D60A3D">
        <w:rPr>
          <w:b w:val="0"/>
        </w:rPr>
        <w:t xml:space="preserve"> </w:t>
      </w:r>
      <w:r w:rsidR="00295A84" w:rsidRPr="00943F3B">
        <w:rPr>
          <w:b w:val="0"/>
        </w:rPr>
        <w:t xml:space="preserve"> в </w:t>
      </w:r>
      <w:r w:rsidR="00D60A3D">
        <w:rPr>
          <w:b w:val="0"/>
        </w:rPr>
        <w:t>трех</w:t>
      </w:r>
      <w:r w:rsidR="00295A84" w:rsidRPr="00943F3B">
        <w:rPr>
          <w:b w:val="0"/>
        </w:rPr>
        <w:t xml:space="preserve"> олимпиадах</w:t>
      </w:r>
      <w:r w:rsidR="00D60A3D">
        <w:rPr>
          <w:b w:val="0"/>
        </w:rPr>
        <w:t xml:space="preserve"> – 2 ч., в двух олимпиадах -  4 ч.</w:t>
      </w:r>
      <w:r w:rsidR="007A6EC8" w:rsidRPr="00943F3B">
        <w:rPr>
          <w:b w:val="0"/>
        </w:rPr>
        <w:t xml:space="preserve">, </w:t>
      </w:r>
      <w:r w:rsidR="005238AD" w:rsidRPr="00943F3B">
        <w:rPr>
          <w:rStyle w:val="25"/>
          <w:b w:val="0"/>
        </w:rPr>
        <w:t xml:space="preserve">   </w:t>
      </w:r>
      <w:r w:rsidR="00295A84" w:rsidRPr="00943F3B">
        <w:rPr>
          <w:b w:val="0"/>
        </w:rPr>
        <w:t xml:space="preserve"> - по </w:t>
      </w:r>
      <w:r w:rsidR="00697D7E" w:rsidRPr="00943F3B">
        <w:rPr>
          <w:b w:val="0"/>
        </w:rPr>
        <w:t>2</w:t>
      </w:r>
      <w:r w:rsidR="00295A84" w:rsidRPr="00943F3B">
        <w:rPr>
          <w:b w:val="0"/>
        </w:rPr>
        <w:t xml:space="preserve"> предметам</w:t>
      </w:r>
      <w:r w:rsidR="00697D7E" w:rsidRPr="00943F3B">
        <w:rPr>
          <w:b w:val="0"/>
        </w:rPr>
        <w:t>.</w:t>
      </w:r>
      <w:r w:rsidR="00295A84" w:rsidRPr="00943F3B">
        <w:rPr>
          <w:b w:val="0"/>
        </w:rPr>
        <w:t xml:space="preserve"> </w:t>
      </w:r>
      <w:r w:rsidR="00697D7E" w:rsidRPr="00943F3B">
        <w:rPr>
          <w:b w:val="0"/>
        </w:rPr>
        <w:t xml:space="preserve"> </w:t>
      </w:r>
      <w:r w:rsidR="00A27562">
        <w:rPr>
          <w:b w:val="0"/>
        </w:rPr>
        <w:t xml:space="preserve">4 </w:t>
      </w:r>
      <w:r w:rsidR="00295A84" w:rsidRPr="00943F3B">
        <w:rPr>
          <w:b w:val="0"/>
        </w:rPr>
        <w:t xml:space="preserve"> </w:t>
      </w:r>
      <w:r w:rsidR="00684362" w:rsidRPr="00943F3B">
        <w:rPr>
          <w:b w:val="0"/>
        </w:rPr>
        <w:t xml:space="preserve">выпускника </w:t>
      </w:r>
      <w:r w:rsidR="00295A84" w:rsidRPr="00943F3B">
        <w:rPr>
          <w:b w:val="0"/>
        </w:rPr>
        <w:t xml:space="preserve"> проходили государственную итоговую аттестацию по учебному предмету, по которому стали победителями или призерами олимпиады</w:t>
      </w:r>
      <w:r w:rsidR="00684362" w:rsidRPr="00943F3B">
        <w:rPr>
          <w:b w:val="0"/>
        </w:rPr>
        <w:t>.</w:t>
      </w:r>
      <w:r w:rsidR="00295A84" w:rsidRPr="00943F3B">
        <w:rPr>
          <w:b w:val="0"/>
        </w:rPr>
        <w:t xml:space="preserve"> </w:t>
      </w: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</w:pPr>
    </w:p>
    <w:p w:rsidR="00500776" w:rsidRDefault="00500776" w:rsidP="00500776">
      <w:pPr>
        <w:pStyle w:val="23"/>
        <w:keepNext/>
        <w:keepLines/>
        <w:shd w:val="clear" w:color="auto" w:fill="auto"/>
        <w:spacing w:before="0" w:after="0" w:line="240" w:lineRule="auto"/>
        <w:ind w:right="360"/>
        <w:jc w:val="both"/>
        <w:rPr>
          <w:b w:val="0"/>
        </w:rPr>
        <w:sectPr w:rsidR="00500776" w:rsidSect="00BA53BF">
          <w:pgSz w:w="11900" w:h="16840"/>
          <w:pgMar w:top="386" w:right="578" w:bottom="851" w:left="1418" w:header="0" w:footer="6" w:gutter="0"/>
          <w:cols w:space="720"/>
          <w:noEndnote/>
          <w:docGrid w:linePitch="360"/>
        </w:sectPr>
      </w:pPr>
    </w:p>
    <w:p w:rsidR="00500776" w:rsidRPr="00500776" w:rsidRDefault="00500776" w:rsidP="00500776">
      <w:pPr>
        <w:jc w:val="center"/>
        <w:rPr>
          <w:rFonts w:ascii="Times New Roman" w:hAnsi="Times New Roman" w:cs="Times New Roman"/>
        </w:rPr>
      </w:pPr>
      <w:r w:rsidRPr="00500776">
        <w:rPr>
          <w:rFonts w:ascii="Times New Roman" w:hAnsi="Times New Roman" w:cs="Times New Roman"/>
        </w:rPr>
        <w:lastRenderedPageBreak/>
        <w:t xml:space="preserve">Участие в олимпиадах 9 </w:t>
      </w:r>
      <w:proofErr w:type="spellStart"/>
      <w:r w:rsidRPr="00500776">
        <w:rPr>
          <w:rFonts w:ascii="Times New Roman" w:hAnsi="Times New Roman" w:cs="Times New Roman"/>
        </w:rPr>
        <w:t>кл</w:t>
      </w:r>
      <w:proofErr w:type="spellEnd"/>
    </w:p>
    <w:p w:rsidR="00500776" w:rsidRDefault="00500776" w:rsidP="00500776">
      <w:pPr>
        <w:rPr>
          <w:i/>
          <w:sz w:val="18"/>
          <w:szCs w:val="18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149"/>
        <w:gridCol w:w="2835"/>
        <w:gridCol w:w="734"/>
        <w:gridCol w:w="734"/>
        <w:gridCol w:w="735"/>
        <w:gridCol w:w="734"/>
        <w:gridCol w:w="735"/>
        <w:gridCol w:w="734"/>
        <w:gridCol w:w="735"/>
        <w:gridCol w:w="734"/>
        <w:gridCol w:w="734"/>
        <w:gridCol w:w="735"/>
        <w:gridCol w:w="734"/>
        <w:gridCol w:w="735"/>
        <w:gridCol w:w="734"/>
        <w:gridCol w:w="735"/>
      </w:tblGrid>
      <w:tr w:rsidR="00500776" w:rsidRPr="00500776" w:rsidTr="00A6621E">
        <w:trPr>
          <w:trHeight w:val="53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50077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</w:t>
            </w:r>
            <w:proofErr w:type="gramEnd"/>
            <w:r w:rsidRPr="0050077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500776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оу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рус.</w:t>
            </w:r>
          </w:p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яз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матем</w:t>
            </w:r>
            <w:proofErr w:type="spellEnd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общест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физика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химия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биолог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анг</w:t>
            </w:r>
            <w:proofErr w:type="gramStart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.я</w:t>
            </w:r>
            <w:proofErr w:type="gramEnd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история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лит-</w:t>
            </w:r>
            <w:proofErr w:type="spellStart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ИКТ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труд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ОБЖ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50077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Физ-ра</w:t>
            </w:r>
            <w:proofErr w:type="spellEnd"/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Аверин Т. О.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№4»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Бабкина А.И.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№2»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00776">
              <w:rPr>
                <w:rFonts w:ascii="Times New Roman" w:hAnsi="Times New Roman" w:cs="Times New Roman"/>
                <w:spacing w:val="-6"/>
              </w:rPr>
              <w:t>+0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00776">
              <w:rPr>
                <w:rFonts w:ascii="Times New Roman" w:hAnsi="Times New Roman" w:cs="Times New Roman"/>
                <w:spacing w:val="-6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0776">
              <w:rPr>
                <w:rFonts w:ascii="Times New Roman" w:hAnsi="Times New Roman" w:cs="Times New Roman"/>
              </w:rPr>
              <w:t>Есакова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№4»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Кирсанова А. 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Корнеева К.С.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0776">
              <w:rPr>
                <w:rFonts w:ascii="Times New Roman" w:hAnsi="Times New Roman" w:cs="Times New Roman"/>
              </w:rPr>
              <w:t>Кочемасова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Лобанова А. 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Ляпунова А.С.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500776">
            <w:pPr>
              <w:spacing w:line="180" w:lineRule="atLeast"/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Филиал 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№1»»«Алешинская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ош</w:t>
            </w:r>
            <w:proofErr w:type="spellEnd"/>
            <w:r w:rsidRPr="005007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00776">
              <w:rPr>
                <w:rFonts w:ascii="Times New Roman" w:hAnsi="Times New Roman" w:cs="Times New Roman"/>
                <w:spacing w:val="-6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00776">
              <w:rPr>
                <w:rFonts w:ascii="Times New Roman" w:hAnsi="Times New Roman" w:cs="Times New Roman"/>
                <w:spacing w:val="-6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0776">
              <w:rPr>
                <w:rFonts w:ascii="Times New Roman" w:hAnsi="Times New Roman" w:cs="Times New Roman"/>
              </w:rPr>
              <w:t>Марикян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И. 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№2»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00776">
              <w:rPr>
                <w:rFonts w:ascii="Times New Roman" w:hAnsi="Times New Roman" w:cs="Times New Roman"/>
                <w:spacing w:val="-6"/>
              </w:rPr>
              <w:t>+0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500776" w:rsidRPr="00500776" w:rsidTr="00A6621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0776">
              <w:rPr>
                <w:rFonts w:ascii="Times New Roman" w:hAnsi="Times New Roman" w:cs="Times New Roman"/>
              </w:rPr>
              <w:t>Павлинчук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№4»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Павлова А.А.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0776">
              <w:rPr>
                <w:rFonts w:ascii="Times New Roman" w:hAnsi="Times New Roman" w:cs="Times New Roman"/>
              </w:rPr>
              <w:t>Перфилкина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Е.С.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ind w:hanging="108"/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№1»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00776">
              <w:rPr>
                <w:rFonts w:ascii="Times New Roman" w:hAnsi="Times New Roman" w:cs="Times New Roman"/>
                <w:spacing w:val="-6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00776">
              <w:rPr>
                <w:rFonts w:ascii="Times New Roman" w:hAnsi="Times New Roman" w:cs="Times New Roman"/>
                <w:spacing w:val="-6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500776">
              <w:rPr>
                <w:rFonts w:ascii="Times New Roman" w:hAnsi="Times New Roman" w:cs="Times New Roman"/>
                <w:spacing w:val="-6"/>
              </w:rPr>
              <w:t>поб</w:t>
            </w:r>
            <w:proofErr w:type="spellEnd"/>
            <w:r w:rsidRPr="00500776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500776" w:rsidRPr="00500776" w:rsidTr="00A6621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Пушков И. 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№4»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0776">
              <w:rPr>
                <w:rFonts w:ascii="Times New Roman" w:hAnsi="Times New Roman" w:cs="Times New Roman"/>
              </w:rPr>
              <w:t>Селижук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№2»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500776">
              <w:rPr>
                <w:rFonts w:ascii="Times New Roman" w:hAnsi="Times New Roman" w:cs="Times New Roman"/>
                <w:spacing w:val="-6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Строилова А.П.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Толмачева Ю. Н.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ind w:hanging="85"/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Толоконников А.И.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Филиал 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 «</w:t>
            </w:r>
            <w:proofErr w:type="spellStart"/>
            <w:r w:rsidRPr="00500776">
              <w:rPr>
                <w:rFonts w:ascii="Times New Roman" w:hAnsi="Times New Roman" w:cs="Times New Roman"/>
              </w:rPr>
              <w:t>Поплевинская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основная школа»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Томина А.Д.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№2»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proofErr w:type="spellStart"/>
            <w:r w:rsidRPr="00500776">
              <w:rPr>
                <w:rFonts w:ascii="Times New Roman" w:hAnsi="Times New Roman" w:cs="Times New Roman"/>
                <w:spacing w:val="-6"/>
              </w:rPr>
              <w:t>поб</w:t>
            </w:r>
            <w:proofErr w:type="spellEnd"/>
            <w:r w:rsidRPr="00500776">
              <w:rPr>
                <w:rFonts w:ascii="Times New Roman" w:hAnsi="Times New Roman" w:cs="Times New Roman"/>
                <w:spacing w:val="-6"/>
              </w:rPr>
              <w:t>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Уланова К. 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Фатьянова А.А.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№ 3»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+0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776" w:rsidRPr="00500776" w:rsidTr="00A6621E">
        <w:trPr>
          <w:trHeight w:val="25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Хохлова А. С.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776" w:rsidRPr="00500776" w:rsidRDefault="00500776" w:rsidP="00A6621E">
            <w:pPr>
              <w:jc w:val="both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 xml:space="preserve">МОУ «Ряжская </w:t>
            </w:r>
            <w:proofErr w:type="spellStart"/>
            <w:r w:rsidRPr="00500776">
              <w:rPr>
                <w:rFonts w:ascii="Times New Roman" w:hAnsi="Times New Roman" w:cs="Times New Roman"/>
              </w:rPr>
              <w:t>сш</w:t>
            </w:r>
            <w:proofErr w:type="spellEnd"/>
            <w:r w:rsidRPr="00500776">
              <w:rPr>
                <w:rFonts w:ascii="Times New Roman" w:hAnsi="Times New Roman" w:cs="Times New Roman"/>
              </w:rPr>
              <w:t xml:space="preserve">  №2»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776">
              <w:rPr>
                <w:rFonts w:ascii="Times New Roman" w:hAnsi="Times New Roman" w:cs="Times New Roman"/>
              </w:rPr>
              <w:t>поб</w:t>
            </w:r>
            <w:proofErr w:type="spellEnd"/>
            <w:r w:rsidRPr="005007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r w:rsidRPr="005007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776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776" w:rsidRPr="00500776" w:rsidRDefault="00500776" w:rsidP="00A662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0776" w:rsidRPr="00500776" w:rsidRDefault="00500776" w:rsidP="00500776">
      <w:pPr>
        <w:pStyle w:val="23"/>
        <w:keepNext/>
        <w:keepLines/>
        <w:shd w:val="clear" w:color="auto" w:fill="auto"/>
        <w:spacing w:before="0" w:after="0" w:line="240" w:lineRule="exact"/>
        <w:ind w:right="357"/>
        <w:jc w:val="both"/>
        <w:rPr>
          <w:b w:val="0"/>
        </w:rPr>
      </w:pPr>
      <w:bookmarkStart w:id="6" w:name="_GoBack"/>
      <w:bookmarkEnd w:id="6"/>
    </w:p>
    <w:sectPr w:rsidR="00500776" w:rsidRPr="00500776" w:rsidSect="00500776">
      <w:pgSz w:w="16840" w:h="11900" w:orient="landscape"/>
      <w:pgMar w:top="1418" w:right="386" w:bottom="57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E2" w:rsidRDefault="002547E2">
      <w:r>
        <w:separator/>
      </w:r>
    </w:p>
  </w:endnote>
  <w:endnote w:type="continuationSeparator" w:id="0">
    <w:p w:rsidR="002547E2" w:rsidRDefault="0025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E2" w:rsidRDefault="002547E2"/>
  </w:footnote>
  <w:footnote w:type="continuationSeparator" w:id="0">
    <w:p w:rsidR="002547E2" w:rsidRDefault="002547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13E9"/>
    <w:multiLevelType w:val="multilevel"/>
    <w:tmpl w:val="02885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B7E11"/>
    <w:multiLevelType w:val="multilevel"/>
    <w:tmpl w:val="389E65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DB5483"/>
    <w:multiLevelType w:val="multilevel"/>
    <w:tmpl w:val="B8EE2A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68"/>
    <w:rsid w:val="00002084"/>
    <w:rsid w:val="00013F49"/>
    <w:rsid w:val="000155DC"/>
    <w:rsid w:val="00020106"/>
    <w:rsid w:val="00033C99"/>
    <w:rsid w:val="00041C8F"/>
    <w:rsid w:val="00081DA1"/>
    <w:rsid w:val="000F42E1"/>
    <w:rsid w:val="00141291"/>
    <w:rsid w:val="00156542"/>
    <w:rsid w:val="001C2D92"/>
    <w:rsid w:val="001E29BC"/>
    <w:rsid w:val="002431AD"/>
    <w:rsid w:val="002547E2"/>
    <w:rsid w:val="00281684"/>
    <w:rsid w:val="00281871"/>
    <w:rsid w:val="0029369A"/>
    <w:rsid w:val="00295A84"/>
    <w:rsid w:val="002D0A87"/>
    <w:rsid w:val="00346E5E"/>
    <w:rsid w:val="00356B7F"/>
    <w:rsid w:val="003712C2"/>
    <w:rsid w:val="00372B98"/>
    <w:rsid w:val="00374D00"/>
    <w:rsid w:val="003A75BB"/>
    <w:rsid w:val="003D3FFC"/>
    <w:rsid w:val="003F75C3"/>
    <w:rsid w:val="00402B53"/>
    <w:rsid w:val="00457D16"/>
    <w:rsid w:val="004C2D1D"/>
    <w:rsid w:val="004C6B58"/>
    <w:rsid w:val="004F1BDC"/>
    <w:rsid w:val="004F217A"/>
    <w:rsid w:val="00500776"/>
    <w:rsid w:val="005238AD"/>
    <w:rsid w:val="00613913"/>
    <w:rsid w:val="00624FC0"/>
    <w:rsid w:val="00634F6B"/>
    <w:rsid w:val="006605D2"/>
    <w:rsid w:val="00684362"/>
    <w:rsid w:val="00697D7E"/>
    <w:rsid w:val="006A3D68"/>
    <w:rsid w:val="006E4E6A"/>
    <w:rsid w:val="00701026"/>
    <w:rsid w:val="007222AF"/>
    <w:rsid w:val="0078024C"/>
    <w:rsid w:val="007A6EC8"/>
    <w:rsid w:val="007E62CC"/>
    <w:rsid w:val="00802594"/>
    <w:rsid w:val="00824A54"/>
    <w:rsid w:val="0088552E"/>
    <w:rsid w:val="008C03F9"/>
    <w:rsid w:val="008D1DB9"/>
    <w:rsid w:val="00943F3B"/>
    <w:rsid w:val="009661FB"/>
    <w:rsid w:val="00971AB2"/>
    <w:rsid w:val="009B5838"/>
    <w:rsid w:val="00A27562"/>
    <w:rsid w:val="00A71C0F"/>
    <w:rsid w:val="00AA021C"/>
    <w:rsid w:val="00AA5974"/>
    <w:rsid w:val="00B45BC8"/>
    <w:rsid w:val="00B71AF8"/>
    <w:rsid w:val="00B84067"/>
    <w:rsid w:val="00BA53BF"/>
    <w:rsid w:val="00C830B3"/>
    <w:rsid w:val="00CA4311"/>
    <w:rsid w:val="00D16BE9"/>
    <w:rsid w:val="00D60A3D"/>
    <w:rsid w:val="00D72EBA"/>
    <w:rsid w:val="00D939EE"/>
    <w:rsid w:val="00E315BB"/>
    <w:rsid w:val="00E470E9"/>
    <w:rsid w:val="00F32AF6"/>
    <w:rsid w:val="00FA5031"/>
    <w:rsid w:val="00FC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40pt">
    <w:name w:val="Основной текст (2) + Book Antiqua;40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41pt">
    <w:name w:val="Основной текст (2) + 4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226pt-1pt">
    <w:name w:val="Основной текст (2) + 26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Tahoma21pt">
    <w:name w:val="Основной текст (2) + Tahoma;21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ulim4pt0pt">
    <w:name w:val="Основной текст (2) + Gulim;4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0pt">
    <w:name w:val="Основной текст (2) + Tahoma;4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24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033C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8"/>
    <w:uiPriority w:val="59"/>
    <w:rsid w:val="002818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2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9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BookAntiqua40pt">
    <w:name w:val="Основной текст (2) + Book Antiqua;40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character" w:customStyle="1" w:styleId="241pt">
    <w:name w:val="Основной текст (2) + 4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226pt-1pt">
    <w:name w:val="Основной текст (2) + 26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Tahoma21pt">
    <w:name w:val="Основной текст (2) + Tahoma;21 pt;Полужирный;Курсив"/>
    <w:basedOn w:val="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TimesNewRoman10pt">
    <w:name w:val="Основной текст (6) + Times New Roman;1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ulim4pt0pt">
    <w:name w:val="Основной текст (2) + Gulim;4 pt;Интервал 0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ahoma45pt0pt">
    <w:name w:val="Основной текст (2) + Tahoma;4;5 pt;Интервал 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1pt">
    <w:name w:val="Основной текст (2) + 10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">
    <w:name w:val="Подпись к таблице (2)_"/>
    <w:basedOn w:val="a0"/>
    <w:link w:val="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Antiqua4pt">
    <w:name w:val="Основной текст (2) + Book Antiqua;4 pt"/>
    <w:basedOn w:val="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before="240"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after="300"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2a">
    <w:name w:val="Подпись к таблице (2)"/>
    <w:basedOn w:val="a"/>
    <w:link w:val="2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033C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3F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1">
    <w:name w:val="Сетка таблицы1"/>
    <w:basedOn w:val="a1"/>
    <w:next w:val="a8"/>
    <w:uiPriority w:val="59"/>
    <w:rsid w:val="0028187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E29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29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BF69-21D2-4B6C-A131-F8E01D08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10</cp:revision>
  <cp:lastPrinted>2019-07-23T12:42:00Z</cp:lastPrinted>
  <dcterms:created xsi:type="dcterms:W3CDTF">2019-07-16T13:22:00Z</dcterms:created>
  <dcterms:modified xsi:type="dcterms:W3CDTF">2021-03-20T15:27:00Z</dcterms:modified>
</cp:coreProperties>
</file>